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D2A6B" w14:textId="334EDAB0" w:rsidR="00EA4092" w:rsidRPr="00EA4092" w:rsidRDefault="001D3B21" w:rsidP="001D3B21">
      <w:pPr>
        <w:spacing w:after="0"/>
        <w:ind w:right="-360"/>
        <w:rPr>
          <w:b/>
          <w:bCs/>
        </w:rPr>
      </w:pPr>
      <w:r>
        <w:rPr>
          <w:b/>
          <w:bCs/>
          <w:noProof/>
        </w:rPr>
        <w:drawing>
          <wp:anchor distT="0" distB="0" distL="114300" distR="114300" simplePos="0" relativeHeight="251658240" behindDoc="1" locked="0" layoutInCell="1" allowOverlap="1" wp14:anchorId="1BF52605" wp14:editId="756579A5">
            <wp:simplePos x="0" y="0"/>
            <wp:positionH relativeFrom="column">
              <wp:posOffset>5270500</wp:posOffset>
            </wp:positionH>
            <wp:positionV relativeFrom="paragraph">
              <wp:posOffset>12700</wp:posOffset>
            </wp:positionV>
            <wp:extent cx="1603375" cy="725170"/>
            <wp:effectExtent l="0" t="0" r="0" b="0"/>
            <wp:wrapNone/>
            <wp:docPr id="17753880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3375" cy="725170"/>
                    </a:xfrm>
                    <a:prstGeom prst="rect">
                      <a:avLst/>
                    </a:prstGeom>
                    <a:noFill/>
                  </pic:spPr>
                </pic:pic>
              </a:graphicData>
            </a:graphic>
          </wp:anchor>
        </w:drawing>
      </w:r>
    </w:p>
    <w:p w14:paraId="386280AF" w14:textId="5F3D41CD" w:rsidR="00EA4092" w:rsidRPr="00EA4092" w:rsidRDefault="00EA4092" w:rsidP="000256CA">
      <w:pPr>
        <w:spacing w:after="0"/>
        <w:ind w:left="-450" w:right="-360"/>
        <w:rPr>
          <w:b/>
          <w:bCs/>
        </w:rPr>
      </w:pPr>
      <w:r w:rsidRPr="00EA4092">
        <w:rPr>
          <w:b/>
          <w:bCs/>
        </w:rPr>
        <w:t xml:space="preserve">Name: </w:t>
      </w:r>
      <w:r w:rsidR="00686FC2">
        <w:rPr>
          <w:b/>
          <w:bCs/>
        </w:rPr>
        <w:t xml:space="preserve">Avinash </w:t>
      </w:r>
    </w:p>
    <w:p w14:paraId="06C3B4C4" w14:textId="6CB59F03" w:rsidR="00EA4092" w:rsidRPr="00EA4092" w:rsidRDefault="00EA4092" w:rsidP="000256CA">
      <w:pPr>
        <w:pBdr>
          <w:bottom w:val="single" w:sz="6" w:space="1" w:color="auto"/>
        </w:pBdr>
        <w:spacing w:after="0"/>
        <w:ind w:left="-450" w:right="-360"/>
        <w:rPr>
          <w:b/>
          <w:bCs/>
        </w:rPr>
      </w:pPr>
      <w:r w:rsidRPr="00EA4092">
        <w:rPr>
          <w:b/>
          <w:bCs/>
        </w:rPr>
        <w:t xml:space="preserve">Mail Id: </w:t>
      </w:r>
      <w:r w:rsidR="007A1547" w:rsidRPr="007A1547">
        <w:rPr>
          <w:b/>
          <w:bCs/>
        </w:rPr>
        <w:t>hcavinashkonakalla@gmail.com</w:t>
      </w:r>
      <w:r w:rsidRPr="00EA4092">
        <w:rPr>
          <w:b/>
          <w:bCs/>
        </w:rPr>
        <w:br/>
        <w:t xml:space="preserve">Contact No: </w:t>
      </w:r>
      <w:r w:rsidR="007A1547">
        <w:rPr>
          <w:b/>
          <w:bCs/>
        </w:rPr>
        <w:t>+1 856 226 1949</w:t>
      </w:r>
    </w:p>
    <w:p w14:paraId="153C6B44" w14:textId="77777777" w:rsidR="00EA4092" w:rsidRPr="00EA4092" w:rsidRDefault="00EA4092" w:rsidP="000256CA">
      <w:pPr>
        <w:pStyle w:val="ListParagraph"/>
        <w:shd w:val="clear" w:color="auto" w:fill="FFFFFF" w:themeFill="background1"/>
        <w:tabs>
          <w:tab w:val="num" w:pos="720"/>
        </w:tabs>
        <w:spacing w:after="0" w:line="240" w:lineRule="auto"/>
        <w:ind w:left="-450" w:right="-360"/>
        <w:rPr>
          <w:rFonts w:cstheme="minorHAnsi"/>
          <w:sz w:val="22"/>
          <w:szCs w:val="22"/>
        </w:rPr>
      </w:pPr>
      <w:r w:rsidRPr="00EA4092">
        <w:rPr>
          <w:b/>
          <w:bCs/>
          <w:u w:val="single"/>
        </w:rPr>
        <w:t>Professional</w:t>
      </w:r>
      <w:r w:rsidRPr="00EA4092">
        <w:rPr>
          <w:b/>
          <w:bCs/>
        </w:rPr>
        <w:t xml:space="preserve"> </w:t>
      </w:r>
      <w:r w:rsidRPr="00EA4092">
        <w:rPr>
          <w:b/>
          <w:bCs/>
          <w:u w:val="single"/>
        </w:rPr>
        <w:t>Summary</w:t>
      </w:r>
      <w:r w:rsidRPr="00EA4092">
        <w:rPr>
          <w:b/>
          <w:bCs/>
        </w:rPr>
        <w:t xml:space="preserve">: </w:t>
      </w:r>
    </w:p>
    <w:p w14:paraId="3C77A7EF" w14:textId="0D3A35CB" w:rsidR="00797B32" w:rsidRPr="00797B32" w:rsidRDefault="00797B32" w:rsidP="00797B32">
      <w:pPr>
        <w:numPr>
          <w:ilvl w:val="0"/>
          <w:numId w:val="2"/>
        </w:numPr>
        <w:shd w:val="clear" w:color="auto" w:fill="FFFFFF" w:themeFill="background1"/>
        <w:tabs>
          <w:tab w:val="num" w:pos="-360"/>
          <w:tab w:val="num" w:pos="180"/>
          <w:tab w:val="num" w:pos="270"/>
        </w:tabs>
        <w:spacing w:after="0" w:line="240" w:lineRule="auto"/>
        <w:ind w:left="0" w:right="-360" w:hanging="450"/>
        <w:rPr>
          <w:rFonts w:cstheme="minorHAnsi"/>
          <w:sz w:val="22"/>
          <w:szCs w:val="22"/>
        </w:rPr>
      </w:pPr>
      <w:r w:rsidRPr="00797B32">
        <w:rPr>
          <w:rFonts w:cstheme="minorHAnsi"/>
          <w:sz w:val="22"/>
          <w:szCs w:val="22"/>
        </w:rPr>
        <w:t>Senior Java Developer with 10+ years delivering scalable Spring Boot microservices and REST APIs across financial and healthcare domains.</w:t>
      </w:r>
    </w:p>
    <w:p w14:paraId="1FBA3C02" w14:textId="77777777" w:rsidR="00797B32" w:rsidRPr="00797B32" w:rsidRDefault="00797B32" w:rsidP="00797B32">
      <w:pPr>
        <w:numPr>
          <w:ilvl w:val="0"/>
          <w:numId w:val="2"/>
        </w:numPr>
        <w:shd w:val="clear" w:color="auto" w:fill="FFFFFF" w:themeFill="background1"/>
        <w:tabs>
          <w:tab w:val="num" w:pos="-360"/>
          <w:tab w:val="num" w:pos="180"/>
          <w:tab w:val="num" w:pos="270"/>
        </w:tabs>
        <w:spacing w:after="0" w:line="240" w:lineRule="auto"/>
        <w:ind w:left="0" w:right="-360" w:hanging="450"/>
        <w:rPr>
          <w:rFonts w:cstheme="minorHAnsi"/>
          <w:sz w:val="22"/>
          <w:szCs w:val="22"/>
        </w:rPr>
      </w:pPr>
      <w:r w:rsidRPr="00797B32">
        <w:rPr>
          <w:rFonts w:cstheme="minorHAnsi"/>
          <w:sz w:val="22"/>
          <w:szCs w:val="22"/>
        </w:rPr>
        <w:t>Proficient in Java 8/11, J2EE, microservices architecture, applying Spring Boot, Spring Batch, Spring Security, and JPA.</w:t>
      </w:r>
    </w:p>
    <w:p w14:paraId="0A4F81AD" w14:textId="77777777" w:rsidR="00797B32" w:rsidRPr="00797B32" w:rsidRDefault="00797B32" w:rsidP="00797B32">
      <w:pPr>
        <w:numPr>
          <w:ilvl w:val="0"/>
          <w:numId w:val="2"/>
        </w:numPr>
        <w:shd w:val="clear" w:color="auto" w:fill="FFFFFF" w:themeFill="background1"/>
        <w:tabs>
          <w:tab w:val="num" w:pos="-360"/>
          <w:tab w:val="num" w:pos="180"/>
          <w:tab w:val="num" w:pos="270"/>
        </w:tabs>
        <w:spacing w:after="0" w:line="240" w:lineRule="auto"/>
        <w:ind w:left="0" w:right="-360" w:hanging="450"/>
        <w:rPr>
          <w:rFonts w:cstheme="minorHAnsi"/>
          <w:sz w:val="22"/>
          <w:szCs w:val="22"/>
        </w:rPr>
      </w:pPr>
      <w:r w:rsidRPr="00797B32">
        <w:rPr>
          <w:rFonts w:cstheme="minorHAnsi"/>
          <w:sz w:val="22"/>
          <w:szCs w:val="22"/>
        </w:rPr>
        <w:t>Expertise in AWS (ECS, EKS, EC2, Lambda, S3, Aurora PostgreSQL, DynamoDB, API Gateway, Route 53, ALB, IAM, CloudWatch, CloudFormation) to deliver resilient, cloud-native solutions.</w:t>
      </w:r>
    </w:p>
    <w:p w14:paraId="3D654C82" w14:textId="77777777" w:rsidR="00797B32" w:rsidRPr="00797B32" w:rsidRDefault="00797B32" w:rsidP="00797B32">
      <w:pPr>
        <w:numPr>
          <w:ilvl w:val="0"/>
          <w:numId w:val="2"/>
        </w:numPr>
        <w:shd w:val="clear" w:color="auto" w:fill="FFFFFF" w:themeFill="background1"/>
        <w:tabs>
          <w:tab w:val="num" w:pos="-360"/>
          <w:tab w:val="num" w:pos="180"/>
          <w:tab w:val="num" w:pos="270"/>
        </w:tabs>
        <w:spacing w:after="0" w:line="240" w:lineRule="auto"/>
        <w:ind w:left="0" w:right="-360" w:hanging="450"/>
        <w:rPr>
          <w:rFonts w:cstheme="minorHAnsi"/>
          <w:sz w:val="22"/>
          <w:szCs w:val="22"/>
        </w:rPr>
      </w:pPr>
      <w:r w:rsidRPr="00797B32">
        <w:rPr>
          <w:rFonts w:cstheme="minorHAnsi"/>
          <w:sz w:val="22"/>
          <w:szCs w:val="22"/>
        </w:rPr>
        <w:t>Skilled in event-driven architectures using Apache Kafka, AWS MSK, SQS, SNS, enabling low-latency distributed processing.</w:t>
      </w:r>
    </w:p>
    <w:p w14:paraId="70877395" w14:textId="77777777" w:rsidR="00797B32" w:rsidRPr="00797B32" w:rsidRDefault="00797B32" w:rsidP="00797B32">
      <w:pPr>
        <w:numPr>
          <w:ilvl w:val="0"/>
          <w:numId w:val="2"/>
        </w:numPr>
        <w:shd w:val="clear" w:color="auto" w:fill="FFFFFF" w:themeFill="background1"/>
        <w:tabs>
          <w:tab w:val="num" w:pos="-360"/>
          <w:tab w:val="num" w:pos="180"/>
          <w:tab w:val="num" w:pos="270"/>
        </w:tabs>
        <w:spacing w:after="0" w:line="240" w:lineRule="auto"/>
        <w:ind w:left="0" w:right="-360" w:hanging="450"/>
        <w:rPr>
          <w:rFonts w:cstheme="minorHAnsi"/>
          <w:sz w:val="22"/>
          <w:szCs w:val="22"/>
        </w:rPr>
      </w:pPr>
      <w:r w:rsidRPr="00797B32">
        <w:rPr>
          <w:rFonts w:cstheme="minorHAnsi"/>
          <w:sz w:val="22"/>
          <w:szCs w:val="22"/>
        </w:rPr>
        <w:t>Designed and automated CI/CD pipelines with Jenkins, Maven, Gradle, Git/Bitbucket, deploying to AWS/Kubernetes production environments.</w:t>
      </w:r>
    </w:p>
    <w:p w14:paraId="5BAA6901" w14:textId="77777777" w:rsidR="00797B32" w:rsidRPr="00797B32" w:rsidRDefault="00797B32" w:rsidP="00797B32">
      <w:pPr>
        <w:numPr>
          <w:ilvl w:val="0"/>
          <w:numId w:val="2"/>
        </w:numPr>
        <w:shd w:val="clear" w:color="auto" w:fill="FFFFFF" w:themeFill="background1"/>
        <w:tabs>
          <w:tab w:val="num" w:pos="-360"/>
          <w:tab w:val="num" w:pos="180"/>
          <w:tab w:val="num" w:pos="270"/>
        </w:tabs>
        <w:spacing w:after="0" w:line="240" w:lineRule="auto"/>
        <w:ind w:left="0" w:right="-360" w:hanging="450"/>
        <w:rPr>
          <w:rFonts w:cstheme="minorHAnsi"/>
          <w:sz w:val="22"/>
          <w:szCs w:val="22"/>
        </w:rPr>
      </w:pPr>
      <w:r w:rsidRPr="00797B32">
        <w:rPr>
          <w:rFonts w:cstheme="minorHAnsi"/>
          <w:sz w:val="22"/>
          <w:szCs w:val="22"/>
        </w:rPr>
        <w:t>Applied Infrastructure as Code (IaC) with Terraform, CloudFormation, enforcing compliance and multi-region provisioning.</w:t>
      </w:r>
    </w:p>
    <w:p w14:paraId="7FB4044E" w14:textId="77777777" w:rsidR="00797B32" w:rsidRPr="00797B32" w:rsidRDefault="00797B32" w:rsidP="00797B32">
      <w:pPr>
        <w:numPr>
          <w:ilvl w:val="0"/>
          <w:numId w:val="2"/>
        </w:numPr>
        <w:shd w:val="clear" w:color="auto" w:fill="FFFFFF" w:themeFill="background1"/>
        <w:tabs>
          <w:tab w:val="num" w:pos="-360"/>
          <w:tab w:val="num" w:pos="180"/>
          <w:tab w:val="num" w:pos="270"/>
        </w:tabs>
        <w:spacing w:after="0" w:line="240" w:lineRule="auto"/>
        <w:ind w:left="0" w:right="-360" w:hanging="450"/>
        <w:rPr>
          <w:rFonts w:cstheme="minorHAnsi"/>
          <w:sz w:val="22"/>
          <w:szCs w:val="22"/>
        </w:rPr>
      </w:pPr>
      <w:r w:rsidRPr="00797B32">
        <w:rPr>
          <w:rFonts w:cstheme="minorHAnsi"/>
          <w:sz w:val="22"/>
          <w:szCs w:val="22"/>
        </w:rPr>
        <w:t>Integrated security protocols including Spring Security, OAuth2, JWT, Okta, OIDC, LDAP, OPA, IAM policies for robust access control.</w:t>
      </w:r>
    </w:p>
    <w:p w14:paraId="42E9864C" w14:textId="77777777" w:rsidR="00797B32" w:rsidRPr="00797B32" w:rsidRDefault="00797B32" w:rsidP="00797B32">
      <w:pPr>
        <w:numPr>
          <w:ilvl w:val="0"/>
          <w:numId w:val="2"/>
        </w:numPr>
        <w:shd w:val="clear" w:color="auto" w:fill="FFFFFF" w:themeFill="background1"/>
        <w:tabs>
          <w:tab w:val="num" w:pos="-360"/>
          <w:tab w:val="num" w:pos="180"/>
          <w:tab w:val="num" w:pos="270"/>
        </w:tabs>
        <w:spacing w:after="0" w:line="240" w:lineRule="auto"/>
        <w:ind w:left="0" w:right="-360" w:hanging="450"/>
        <w:rPr>
          <w:rFonts w:cstheme="minorHAnsi"/>
          <w:sz w:val="22"/>
          <w:szCs w:val="22"/>
        </w:rPr>
      </w:pPr>
      <w:r w:rsidRPr="00797B32">
        <w:rPr>
          <w:rFonts w:cstheme="minorHAnsi"/>
          <w:sz w:val="22"/>
          <w:szCs w:val="22"/>
        </w:rPr>
        <w:t>Hands-on in Docker, Kubernetes (EKS), and OpenShift (ROSA) container orchestration, supporting hybrid cloud operations.</w:t>
      </w:r>
    </w:p>
    <w:p w14:paraId="7944F54C" w14:textId="77777777" w:rsidR="00797B32" w:rsidRPr="00797B32" w:rsidRDefault="00797B32" w:rsidP="00797B32">
      <w:pPr>
        <w:numPr>
          <w:ilvl w:val="0"/>
          <w:numId w:val="2"/>
        </w:numPr>
        <w:shd w:val="clear" w:color="auto" w:fill="FFFFFF" w:themeFill="background1"/>
        <w:tabs>
          <w:tab w:val="num" w:pos="-360"/>
          <w:tab w:val="num" w:pos="180"/>
          <w:tab w:val="num" w:pos="270"/>
        </w:tabs>
        <w:spacing w:after="0" w:line="240" w:lineRule="auto"/>
        <w:ind w:left="0" w:right="-360" w:hanging="450"/>
        <w:rPr>
          <w:rFonts w:cstheme="minorHAnsi"/>
          <w:sz w:val="22"/>
          <w:szCs w:val="22"/>
        </w:rPr>
      </w:pPr>
      <w:r w:rsidRPr="00797B32">
        <w:rPr>
          <w:rFonts w:cstheme="minorHAnsi"/>
          <w:sz w:val="22"/>
          <w:szCs w:val="22"/>
        </w:rPr>
        <w:t>Enhanced observability via Splunk, ELK, CloudWatch, and APM monitoring dashboards, optimizing debugging and incident management.</w:t>
      </w:r>
    </w:p>
    <w:p w14:paraId="7B5DC123" w14:textId="77777777" w:rsidR="00797B32" w:rsidRPr="00797B32" w:rsidRDefault="00797B32" w:rsidP="00797B32">
      <w:pPr>
        <w:numPr>
          <w:ilvl w:val="0"/>
          <w:numId w:val="2"/>
        </w:numPr>
        <w:shd w:val="clear" w:color="auto" w:fill="FFFFFF" w:themeFill="background1"/>
        <w:tabs>
          <w:tab w:val="num" w:pos="-360"/>
          <w:tab w:val="num" w:pos="180"/>
          <w:tab w:val="num" w:pos="270"/>
        </w:tabs>
        <w:spacing w:after="0" w:line="240" w:lineRule="auto"/>
        <w:ind w:left="0" w:right="-360" w:hanging="450"/>
        <w:rPr>
          <w:rFonts w:cstheme="minorHAnsi"/>
          <w:sz w:val="22"/>
          <w:szCs w:val="22"/>
        </w:rPr>
      </w:pPr>
      <w:r w:rsidRPr="00797B32">
        <w:rPr>
          <w:rFonts w:cstheme="minorHAnsi"/>
          <w:sz w:val="22"/>
          <w:szCs w:val="22"/>
        </w:rPr>
        <w:t>Proficient in JUnit, Mockito, TestNG, and Cucumber testing, embedding automated quality checks in CI/CD pipelines.</w:t>
      </w:r>
    </w:p>
    <w:p w14:paraId="3A462ADF" w14:textId="77777777" w:rsidR="00797B32" w:rsidRPr="00797B32" w:rsidRDefault="00797B32" w:rsidP="00797B32">
      <w:pPr>
        <w:numPr>
          <w:ilvl w:val="0"/>
          <w:numId w:val="2"/>
        </w:numPr>
        <w:shd w:val="clear" w:color="auto" w:fill="FFFFFF" w:themeFill="background1"/>
        <w:tabs>
          <w:tab w:val="num" w:pos="-360"/>
          <w:tab w:val="num" w:pos="180"/>
          <w:tab w:val="num" w:pos="270"/>
        </w:tabs>
        <w:spacing w:after="0" w:line="240" w:lineRule="auto"/>
        <w:ind w:left="0" w:right="-360" w:hanging="450"/>
        <w:rPr>
          <w:rFonts w:cstheme="minorHAnsi"/>
          <w:sz w:val="22"/>
          <w:szCs w:val="22"/>
        </w:rPr>
      </w:pPr>
      <w:r w:rsidRPr="00797B32">
        <w:rPr>
          <w:rFonts w:cstheme="minorHAnsi"/>
          <w:sz w:val="22"/>
          <w:szCs w:val="22"/>
        </w:rPr>
        <w:t>Delivered projects in Agile/Scrum frameworks using Jira and Confluence, ensuring iterative delivery and transparency.</w:t>
      </w:r>
    </w:p>
    <w:p w14:paraId="6E8D3BA9" w14:textId="77777777" w:rsidR="00797B32" w:rsidRDefault="00797B32" w:rsidP="00797B32">
      <w:pPr>
        <w:numPr>
          <w:ilvl w:val="0"/>
          <w:numId w:val="2"/>
        </w:numPr>
        <w:shd w:val="clear" w:color="auto" w:fill="FFFFFF" w:themeFill="background1"/>
        <w:tabs>
          <w:tab w:val="num" w:pos="-360"/>
          <w:tab w:val="num" w:pos="180"/>
        </w:tabs>
        <w:spacing w:after="0" w:line="240" w:lineRule="auto"/>
        <w:ind w:left="0" w:right="-360" w:hanging="450"/>
        <w:rPr>
          <w:rFonts w:cstheme="minorHAnsi"/>
          <w:sz w:val="22"/>
          <w:szCs w:val="22"/>
        </w:rPr>
      </w:pPr>
      <w:r w:rsidRPr="00797B32">
        <w:rPr>
          <w:rFonts w:cstheme="minorHAnsi"/>
          <w:sz w:val="22"/>
          <w:szCs w:val="22"/>
        </w:rPr>
        <w:t>Mentor for engineering best practices in AWS microservices, Terraform, CI/CD automation, and Java full stack development.</w:t>
      </w:r>
    </w:p>
    <w:p w14:paraId="30D54C8B" w14:textId="5B412DF7" w:rsidR="00EA4092" w:rsidRPr="00EA4092" w:rsidRDefault="00EA4092" w:rsidP="00797B32">
      <w:pPr>
        <w:shd w:val="clear" w:color="auto" w:fill="FFFFFF" w:themeFill="background1"/>
        <w:tabs>
          <w:tab w:val="num" w:pos="270"/>
          <w:tab w:val="num" w:pos="630"/>
        </w:tabs>
        <w:spacing w:after="0" w:line="240" w:lineRule="auto"/>
        <w:ind w:left="-450" w:right="-360"/>
        <w:rPr>
          <w:rFonts w:cstheme="minorHAnsi"/>
          <w:b/>
          <w:bCs/>
          <w:sz w:val="22"/>
          <w:szCs w:val="22"/>
        </w:rPr>
      </w:pPr>
      <w:r w:rsidRPr="00EA4092">
        <w:rPr>
          <w:rFonts w:cstheme="minorHAnsi"/>
          <w:b/>
          <w:bCs/>
          <w:sz w:val="22"/>
          <w:szCs w:val="22"/>
          <w:u w:val="single"/>
        </w:rPr>
        <w:t>Technical</w:t>
      </w:r>
      <w:r w:rsidRPr="00EA4092">
        <w:rPr>
          <w:rFonts w:cstheme="minorHAnsi"/>
          <w:b/>
          <w:bCs/>
          <w:sz w:val="22"/>
          <w:szCs w:val="22"/>
        </w:rPr>
        <w:t xml:space="preserve"> </w:t>
      </w:r>
      <w:r w:rsidRPr="00EA4092">
        <w:rPr>
          <w:rFonts w:cstheme="minorHAnsi"/>
          <w:b/>
          <w:bCs/>
          <w:sz w:val="22"/>
          <w:szCs w:val="22"/>
          <w:u w:val="single"/>
        </w:rPr>
        <w:t>Skills</w:t>
      </w:r>
      <w:r w:rsidRPr="00EA4092">
        <w:rPr>
          <w:rFonts w:cstheme="minorHAnsi"/>
          <w:b/>
          <w:bCs/>
          <w:sz w:val="22"/>
          <w:szCs w:val="22"/>
        </w:rPr>
        <w:t xml:space="preserve">: </w:t>
      </w:r>
      <w:r>
        <w:rPr>
          <w:rFonts w:cstheme="minorHAnsi"/>
          <w:b/>
          <w:bCs/>
          <w:sz w:val="22"/>
          <w:szCs w:val="22"/>
        </w:rPr>
        <w:br/>
      </w:r>
    </w:p>
    <w:tbl>
      <w:tblPr>
        <w:tblStyle w:val="TableGrid"/>
        <w:tblW w:w="11520" w:type="dxa"/>
        <w:tblInd w:w="-455" w:type="dxa"/>
        <w:tblLook w:val="04A0" w:firstRow="1" w:lastRow="0" w:firstColumn="1" w:lastColumn="0" w:noHBand="0" w:noVBand="1"/>
      </w:tblPr>
      <w:tblGrid>
        <w:gridCol w:w="3690"/>
        <w:gridCol w:w="7830"/>
      </w:tblGrid>
      <w:tr w:rsidR="00EA4092" w:rsidRPr="00653959" w14:paraId="3423E077" w14:textId="77777777" w:rsidTr="000256CA">
        <w:tc>
          <w:tcPr>
            <w:tcW w:w="3690" w:type="dxa"/>
          </w:tcPr>
          <w:p w14:paraId="1ED5950E" w14:textId="51363B05" w:rsidR="00EA4092" w:rsidRPr="00EA4092" w:rsidRDefault="00EA4092" w:rsidP="000256CA">
            <w:pPr>
              <w:tabs>
                <w:tab w:val="num" w:pos="-360"/>
                <w:tab w:val="num" w:pos="180"/>
                <w:tab w:val="num" w:pos="270"/>
                <w:tab w:val="num" w:pos="450"/>
              </w:tabs>
              <w:ind w:right="-360"/>
              <w:rPr>
                <w:rFonts w:eastAsia="Times New Roman" w:cstheme="minorHAnsi"/>
                <w:sz w:val="22"/>
                <w:szCs w:val="22"/>
                <w:lang w:eastAsia="en-IN"/>
              </w:rPr>
            </w:pPr>
            <w:r w:rsidRPr="00653959">
              <w:rPr>
                <w:rFonts w:eastAsia="Times New Roman" w:cstheme="minorHAnsi"/>
                <w:b/>
                <w:sz w:val="22"/>
                <w:szCs w:val="22"/>
                <w:lang w:eastAsia="en-IN"/>
              </w:rPr>
              <w:t>Programming Languages</w:t>
            </w:r>
          </w:p>
        </w:tc>
        <w:tc>
          <w:tcPr>
            <w:tcW w:w="7830" w:type="dxa"/>
          </w:tcPr>
          <w:p w14:paraId="02C3FF40" w14:textId="2AE5EAF0" w:rsidR="00EA4092" w:rsidRPr="00653959" w:rsidRDefault="00676959" w:rsidP="000256CA">
            <w:pPr>
              <w:tabs>
                <w:tab w:val="num" w:pos="0"/>
                <w:tab w:val="num" w:pos="180"/>
                <w:tab w:val="num" w:pos="270"/>
                <w:tab w:val="num" w:pos="450"/>
              </w:tabs>
              <w:ind w:right="-360" w:hanging="14"/>
              <w:rPr>
                <w:rFonts w:eastAsia="Times New Roman" w:cstheme="minorHAnsi"/>
                <w:sz w:val="22"/>
                <w:szCs w:val="22"/>
                <w:lang w:eastAsia="en-IN"/>
              </w:rPr>
            </w:pPr>
            <w:r w:rsidRPr="00676959">
              <w:rPr>
                <w:rFonts w:eastAsia="Times New Roman" w:cstheme="minorHAnsi"/>
                <w:sz w:val="22"/>
                <w:szCs w:val="22"/>
                <w:lang w:eastAsia="en-IN"/>
              </w:rPr>
              <w:t>Java (Core/Advanced), J2EE, GoLang, Python, JavaScript, TypeScript, PL/SQL, Shell Scripting</w:t>
            </w:r>
          </w:p>
        </w:tc>
      </w:tr>
      <w:tr w:rsidR="00EA4092" w:rsidRPr="00653959" w14:paraId="509734A4" w14:textId="77777777" w:rsidTr="000256CA">
        <w:tc>
          <w:tcPr>
            <w:tcW w:w="3690" w:type="dxa"/>
          </w:tcPr>
          <w:p w14:paraId="5F670122" w14:textId="77777777" w:rsidR="00EA4092" w:rsidRPr="00653959" w:rsidRDefault="00EA4092" w:rsidP="000256CA">
            <w:pPr>
              <w:tabs>
                <w:tab w:val="num" w:pos="-360"/>
                <w:tab w:val="num" w:pos="180"/>
                <w:tab w:val="num" w:pos="270"/>
                <w:tab w:val="num" w:pos="450"/>
              </w:tabs>
              <w:ind w:right="-360"/>
              <w:rPr>
                <w:rFonts w:eastAsia="Times New Roman" w:cstheme="minorHAnsi"/>
                <w:sz w:val="22"/>
                <w:szCs w:val="22"/>
                <w:lang w:eastAsia="en-IN"/>
              </w:rPr>
            </w:pPr>
            <w:r w:rsidRPr="00653959">
              <w:rPr>
                <w:rFonts w:eastAsia="Times New Roman" w:cstheme="minorHAnsi"/>
                <w:b/>
                <w:sz w:val="22"/>
                <w:szCs w:val="22"/>
                <w:lang w:eastAsia="en-IN"/>
              </w:rPr>
              <w:t>Frameworks and Libraries</w:t>
            </w:r>
          </w:p>
        </w:tc>
        <w:tc>
          <w:tcPr>
            <w:tcW w:w="7830" w:type="dxa"/>
          </w:tcPr>
          <w:p w14:paraId="0DA36646" w14:textId="691C0F8C" w:rsidR="00EA4092" w:rsidRPr="00653959" w:rsidRDefault="00676959" w:rsidP="000256CA">
            <w:pPr>
              <w:tabs>
                <w:tab w:val="num" w:pos="0"/>
                <w:tab w:val="num" w:pos="180"/>
                <w:tab w:val="num" w:pos="270"/>
                <w:tab w:val="num" w:pos="450"/>
              </w:tabs>
              <w:ind w:right="-360" w:hanging="14"/>
              <w:rPr>
                <w:rFonts w:eastAsia="Times New Roman" w:cstheme="minorHAnsi"/>
                <w:sz w:val="22"/>
                <w:szCs w:val="22"/>
                <w:lang w:eastAsia="en-IN"/>
              </w:rPr>
            </w:pPr>
            <w:r w:rsidRPr="00676959">
              <w:rPr>
                <w:rFonts w:eastAsia="Times New Roman" w:cstheme="minorHAnsi"/>
                <w:sz w:val="22"/>
                <w:szCs w:val="22"/>
                <w:lang w:eastAsia="en-IN"/>
              </w:rPr>
              <w:t>Spring (Spring Boot, Spring MVC, Spring Cloud, Spring Security, Spring Batch), Hibernate/JPA, NestJS, Node.js, Angular (8–15), React (ReactJS + Redux), Bootstrap, JSP, JSTL, jQuery</w:t>
            </w:r>
          </w:p>
        </w:tc>
      </w:tr>
      <w:tr w:rsidR="00EA4092" w:rsidRPr="00653959" w14:paraId="07A7CA5B" w14:textId="77777777" w:rsidTr="000256CA">
        <w:tc>
          <w:tcPr>
            <w:tcW w:w="3690" w:type="dxa"/>
          </w:tcPr>
          <w:p w14:paraId="53CB4DAB" w14:textId="77777777" w:rsidR="00EA4092" w:rsidRPr="00653959" w:rsidRDefault="00EA4092" w:rsidP="000256CA">
            <w:pPr>
              <w:tabs>
                <w:tab w:val="num" w:pos="-360"/>
                <w:tab w:val="num" w:pos="180"/>
                <w:tab w:val="num" w:pos="270"/>
                <w:tab w:val="num" w:pos="450"/>
              </w:tabs>
              <w:ind w:right="-360"/>
              <w:rPr>
                <w:rFonts w:cstheme="minorHAnsi"/>
                <w:sz w:val="22"/>
                <w:szCs w:val="22"/>
              </w:rPr>
            </w:pPr>
            <w:r w:rsidRPr="00653959">
              <w:rPr>
                <w:rFonts w:eastAsia="Times New Roman" w:cstheme="minorHAnsi"/>
                <w:b/>
                <w:sz w:val="22"/>
                <w:szCs w:val="22"/>
                <w:lang w:eastAsia="en-IN"/>
              </w:rPr>
              <w:t>Databases</w:t>
            </w:r>
          </w:p>
        </w:tc>
        <w:tc>
          <w:tcPr>
            <w:tcW w:w="7830" w:type="dxa"/>
          </w:tcPr>
          <w:p w14:paraId="396F8E03" w14:textId="4F8558DD" w:rsidR="00EA4092" w:rsidRPr="00653959" w:rsidRDefault="00676959" w:rsidP="000256CA">
            <w:pPr>
              <w:tabs>
                <w:tab w:val="num" w:pos="0"/>
                <w:tab w:val="num" w:pos="180"/>
                <w:tab w:val="num" w:pos="270"/>
                <w:tab w:val="num" w:pos="450"/>
              </w:tabs>
              <w:ind w:right="-360" w:hanging="14"/>
              <w:rPr>
                <w:rFonts w:eastAsia="Times New Roman" w:cstheme="minorHAnsi"/>
                <w:sz w:val="22"/>
                <w:szCs w:val="22"/>
                <w:lang w:eastAsia="en-IN"/>
              </w:rPr>
            </w:pPr>
            <w:r w:rsidRPr="00676959">
              <w:rPr>
                <w:rFonts w:eastAsia="Times New Roman" w:cstheme="minorHAnsi"/>
                <w:sz w:val="22"/>
                <w:szCs w:val="22"/>
                <w:lang w:eastAsia="en-IN"/>
              </w:rPr>
              <w:t>Aurora PostgreSQL, DynamoDB, Oracle, MySQL, SQL Server, MongoDB, PL/SQL</w:t>
            </w:r>
          </w:p>
        </w:tc>
      </w:tr>
      <w:tr w:rsidR="00EA4092" w:rsidRPr="00653959" w14:paraId="1E21D7BE" w14:textId="77777777" w:rsidTr="000256CA">
        <w:tc>
          <w:tcPr>
            <w:tcW w:w="3690" w:type="dxa"/>
          </w:tcPr>
          <w:p w14:paraId="4B0AC08D" w14:textId="77777777" w:rsidR="00EA4092" w:rsidRPr="00653959" w:rsidRDefault="00EA4092" w:rsidP="000256CA">
            <w:pPr>
              <w:tabs>
                <w:tab w:val="num" w:pos="-360"/>
                <w:tab w:val="num" w:pos="180"/>
                <w:tab w:val="num" w:pos="270"/>
                <w:tab w:val="num" w:pos="450"/>
              </w:tabs>
              <w:ind w:right="-360"/>
              <w:rPr>
                <w:rFonts w:cstheme="minorHAnsi"/>
                <w:sz w:val="22"/>
                <w:szCs w:val="22"/>
              </w:rPr>
            </w:pPr>
            <w:r w:rsidRPr="00653959">
              <w:rPr>
                <w:rFonts w:eastAsia="Times New Roman" w:cstheme="minorHAnsi"/>
                <w:b/>
                <w:sz w:val="22"/>
                <w:szCs w:val="22"/>
                <w:lang w:eastAsia="en-IN"/>
              </w:rPr>
              <w:t>Web Services</w:t>
            </w:r>
          </w:p>
        </w:tc>
        <w:tc>
          <w:tcPr>
            <w:tcW w:w="7830" w:type="dxa"/>
          </w:tcPr>
          <w:p w14:paraId="7689C39A" w14:textId="1F674EAD" w:rsidR="00EA4092" w:rsidRPr="00653959" w:rsidRDefault="00676959" w:rsidP="000256CA">
            <w:pPr>
              <w:tabs>
                <w:tab w:val="num" w:pos="0"/>
                <w:tab w:val="num" w:pos="180"/>
                <w:tab w:val="num" w:pos="270"/>
                <w:tab w:val="num" w:pos="450"/>
              </w:tabs>
              <w:ind w:right="-360" w:hanging="14"/>
              <w:rPr>
                <w:rFonts w:eastAsia="Times New Roman" w:cstheme="minorHAnsi"/>
                <w:sz w:val="22"/>
                <w:szCs w:val="22"/>
                <w:lang w:eastAsia="en-IN"/>
              </w:rPr>
            </w:pPr>
            <w:r w:rsidRPr="00676959">
              <w:rPr>
                <w:rFonts w:eastAsia="Times New Roman" w:cstheme="minorHAnsi"/>
                <w:sz w:val="22"/>
                <w:szCs w:val="22"/>
                <w:lang w:eastAsia="en-IN"/>
              </w:rPr>
              <w:t>RESTful APIs, GraphQL, SOAP, WSDL, Swagger, Postman</w:t>
            </w:r>
          </w:p>
        </w:tc>
      </w:tr>
      <w:tr w:rsidR="00EA4092" w:rsidRPr="00653959" w14:paraId="2EA95ED4" w14:textId="77777777" w:rsidTr="000256CA">
        <w:tc>
          <w:tcPr>
            <w:tcW w:w="3690" w:type="dxa"/>
          </w:tcPr>
          <w:p w14:paraId="135E63FA" w14:textId="77777777" w:rsidR="00EA4092" w:rsidRPr="00653959" w:rsidRDefault="00EA4092" w:rsidP="000256CA">
            <w:pPr>
              <w:tabs>
                <w:tab w:val="num" w:pos="-360"/>
                <w:tab w:val="num" w:pos="180"/>
                <w:tab w:val="num" w:pos="270"/>
                <w:tab w:val="num" w:pos="450"/>
              </w:tabs>
              <w:ind w:right="-360"/>
              <w:rPr>
                <w:rFonts w:cstheme="minorHAnsi"/>
                <w:sz w:val="22"/>
                <w:szCs w:val="22"/>
              </w:rPr>
            </w:pPr>
            <w:r w:rsidRPr="00653959">
              <w:rPr>
                <w:rFonts w:eastAsia="Times New Roman" w:cstheme="minorHAnsi"/>
                <w:b/>
                <w:sz w:val="22"/>
                <w:szCs w:val="22"/>
                <w:lang w:eastAsia="en-IN"/>
              </w:rPr>
              <w:t>Cloud Platforms</w:t>
            </w:r>
          </w:p>
        </w:tc>
        <w:tc>
          <w:tcPr>
            <w:tcW w:w="7830" w:type="dxa"/>
          </w:tcPr>
          <w:p w14:paraId="272E1A08" w14:textId="77777777" w:rsidR="00EA4092" w:rsidRPr="00653959" w:rsidRDefault="00EA4092" w:rsidP="000256CA">
            <w:pPr>
              <w:tabs>
                <w:tab w:val="num" w:pos="0"/>
                <w:tab w:val="num" w:pos="180"/>
                <w:tab w:val="num" w:pos="270"/>
                <w:tab w:val="num" w:pos="450"/>
              </w:tabs>
              <w:ind w:right="-360" w:hanging="14"/>
              <w:rPr>
                <w:rFonts w:eastAsia="Times New Roman" w:cstheme="minorHAnsi"/>
                <w:sz w:val="22"/>
                <w:szCs w:val="22"/>
                <w:lang w:eastAsia="en-IN"/>
              </w:rPr>
            </w:pPr>
            <w:r w:rsidRPr="00653959">
              <w:rPr>
                <w:rFonts w:eastAsia="Times New Roman" w:cstheme="minorHAnsi"/>
                <w:sz w:val="22"/>
                <w:szCs w:val="22"/>
                <w:lang w:eastAsia="en-IN"/>
              </w:rPr>
              <w:t>AWS, Azure</w:t>
            </w:r>
          </w:p>
        </w:tc>
      </w:tr>
      <w:tr w:rsidR="00EA4092" w:rsidRPr="00653959" w14:paraId="18F176F4" w14:textId="77777777" w:rsidTr="000256CA">
        <w:tc>
          <w:tcPr>
            <w:tcW w:w="3690" w:type="dxa"/>
          </w:tcPr>
          <w:p w14:paraId="32A7AE27" w14:textId="77777777" w:rsidR="00EA4092" w:rsidRPr="00653959" w:rsidRDefault="00EA4092" w:rsidP="000256CA">
            <w:pPr>
              <w:tabs>
                <w:tab w:val="num" w:pos="-360"/>
                <w:tab w:val="num" w:pos="180"/>
                <w:tab w:val="num" w:pos="270"/>
                <w:tab w:val="num" w:pos="450"/>
              </w:tabs>
              <w:ind w:right="-360"/>
              <w:rPr>
                <w:rFonts w:eastAsia="Times New Roman" w:cstheme="minorHAnsi"/>
                <w:sz w:val="22"/>
                <w:szCs w:val="22"/>
                <w:lang w:eastAsia="en-IN"/>
              </w:rPr>
            </w:pPr>
            <w:r w:rsidRPr="00653959">
              <w:rPr>
                <w:rFonts w:eastAsia="Times New Roman" w:cstheme="minorHAnsi"/>
                <w:b/>
                <w:sz w:val="22"/>
                <w:szCs w:val="22"/>
                <w:lang w:eastAsia="en-IN"/>
              </w:rPr>
              <w:t>Message Brokers and Event Streaming</w:t>
            </w:r>
          </w:p>
        </w:tc>
        <w:tc>
          <w:tcPr>
            <w:tcW w:w="7830" w:type="dxa"/>
          </w:tcPr>
          <w:p w14:paraId="65D0DE6A" w14:textId="57CBCAE1" w:rsidR="00EA4092" w:rsidRPr="00653959" w:rsidRDefault="00676959" w:rsidP="000256CA">
            <w:pPr>
              <w:tabs>
                <w:tab w:val="num" w:pos="0"/>
                <w:tab w:val="num" w:pos="180"/>
                <w:tab w:val="num" w:pos="270"/>
                <w:tab w:val="num" w:pos="450"/>
              </w:tabs>
              <w:ind w:right="-360" w:hanging="14"/>
              <w:rPr>
                <w:rFonts w:eastAsia="Times New Roman" w:cstheme="minorHAnsi"/>
                <w:sz w:val="22"/>
                <w:szCs w:val="22"/>
                <w:lang w:eastAsia="en-IN"/>
              </w:rPr>
            </w:pPr>
            <w:r w:rsidRPr="00676959">
              <w:rPr>
                <w:rFonts w:eastAsia="Times New Roman" w:cstheme="minorHAnsi"/>
                <w:sz w:val="22"/>
                <w:szCs w:val="22"/>
                <w:lang w:eastAsia="en-IN"/>
              </w:rPr>
              <w:t>Apache Kafka, AWS MSK, SNS, SQS, JMS, RabbitMQ</w:t>
            </w:r>
          </w:p>
        </w:tc>
      </w:tr>
      <w:tr w:rsidR="00676959" w:rsidRPr="00653959" w14:paraId="13779210" w14:textId="77777777" w:rsidTr="000256CA">
        <w:tc>
          <w:tcPr>
            <w:tcW w:w="3690" w:type="dxa"/>
          </w:tcPr>
          <w:p w14:paraId="04524F4A" w14:textId="4401B2E1" w:rsidR="00676959" w:rsidRPr="00653959" w:rsidRDefault="00676959" w:rsidP="000256CA">
            <w:pPr>
              <w:tabs>
                <w:tab w:val="num" w:pos="-360"/>
                <w:tab w:val="num" w:pos="180"/>
                <w:tab w:val="num" w:pos="270"/>
                <w:tab w:val="num" w:pos="450"/>
              </w:tabs>
              <w:ind w:right="-360"/>
              <w:rPr>
                <w:rFonts w:eastAsia="Times New Roman" w:cstheme="minorHAnsi"/>
                <w:b/>
                <w:sz w:val="22"/>
                <w:szCs w:val="22"/>
                <w:lang w:eastAsia="en-IN"/>
              </w:rPr>
            </w:pPr>
            <w:r w:rsidRPr="00676959">
              <w:rPr>
                <w:rFonts w:eastAsia="Times New Roman" w:cstheme="minorHAnsi"/>
                <w:b/>
                <w:sz w:val="22"/>
                <w:szCs w:val="22"/>
                <w:lang w:eastAsia="en-IN"/>
              </w:rPr>
              <w:t>Monitoring &amp; Logging:</w:t>
            </w:r>
          </w:p>
        </w:tc>
        <w:tc>
          <w:tcPr>
            <w:tcW w:w="7830" w:type="dxa"/>
          </w:tcPr>
          <w:p w14:paraId="64B87544" w14:textId="2EC4A5C1" w:rsidR="00676959" w:rsidRPr="00676959" w:rsidRDefault="00676959" w:rsidP="000256CA">
            <w:pPr>
              <w:tabs>
                <w:tab w:val="num" w:pos="0"/>
                <w:tab w:val="num" w:pos="180"/>
                <w:tab w:val="num" w:pos="270"/>
                <w:tab w:val="num" w:pos="450"/>
              </w:tabs>
              <w:ind w:right="-360" w:hanging="14"/>
              <w:rPr>
                <w:rFonts w:eastAsia="Times New Roman" w:cstheme="minorHAnsi"/>
                <w:sz w:val="22"/>
                <w:szCs w:val="22"/>
                <w:lang w:eastAsia="en-IN"/>
              </w:rPr>
            </w:pPr>
            <w:r w:rsidRPr="00676959">
              <w:rPr>
                <w:rFonts w:eastAsia="Times New Roman" w:cstheme="minorHAnsi"/>
                <w:sz w:val="22"/>
                <w:szCs w:val="22"/>
                <w:lang w:eastAsia="en-IN"/>
              </w:rPr>
              <w:t>Splunk, ELK Stack, CloudWatch, Kibana, Application Resiliency patterns</w:t>
            </w:r>
          </w:p>
        </w:tc>
      </w:tr>
      <w:tr w:rsidR="00EA4092" w:rsidRPr="00653959" w14:paraId="2E0ED71A" w14:textId="77777777" w:rsidTr="000256CA">
        <w:trPr>
          <w:trHeight w:val="314"/>
        </w:trPr>
        <w:tc>
          <w:tcPr>
            <w:tcW w:w="3690" w:type="dxa"/>
          </w:tcPr>
          <w:p w14:paraId="026D3E71" w14:textId="77777777" w:rsidR="00EA4092" w:rsidRPr="00653959" w:rsidRDefault="00EA4092" w:rsidP="000256CA">
            <w:pPr>
              <w:tabs>
                <w:tab w:val="num" w:pos="-360"/>
                <w:tab w:val="num" w:pos="180"/>
                <w:tab w:val="num" w:pos="270"/>
                <w:tab w:val="num" w:pos="450"/>
              </w:tabs>
              <w:ind w:right="-360"/>
              <w:rPr>
                <w:rFonts w:cstheme="minorHAnsi"/>
                <w:sz w:val="22"/>
                <w:szCs w:val="22"/>
              </w:rPr>
            </w:pPr>
            <w:r w:rsidRPr="00653959">
              <w:rPr>
                <w:rFonts w:eastAsia="Times New Roman" w:cstheme="minorHAnsi"/>
                <w:b/>
                <w:sz w:val="22"/>
                <w:szCs w:val="22"/>
                <w:lang w:eastAsia="en-IN"/>
              </w:rPr>
              <w:t>Testing and QA</w:t>
            </w:r>
          </w:p>
        </w:tc>
        <w:tc>
          <w:tcPr>
            <w:tcW w:w="7830" w:type="dxa"/>
          </w:tcPr>
          <w:p w14:paraId="340139B0" w14:textId="7CCCEA72" w:rsidR="00EA4092" w:rsidRPr="00653959" w:rsidRDefault="00676959" w:rsidP="000256CA">
            <w:pPr>
              <w:tabs>
                <w:tab w:val="num" w:pos="0"/>
                <w:tab w:val="num" w:pos="180"/>
                <w:tab w:val="num" w:pos="270"/>
                <w:tab w:val="num" w:pos="450"/>
              </w:tabs>
              <w:ind w:right="-360" w:hanging="14"/>
              <w:rPr>
                <w:rFonts w:eastAsia="Times New Roman" w:cstheme="minorHAnsi"/>
                <w:sz w:val="22"/>
                <w:szCs w:val="22"/>
                <w:lang w:eastAsia="en-IN"/>
              </w:rPr>
            </w:pPr>
            <w:r w:rsidRPr="00676959">
              <w:rPr>
                <w:rFonts w:eastAsia="Times New Roman" w:cstheme="minorHAnsi"/>
                <w:sz w:val="22"/>
                <w:szCs w:val="22"/>
                <w:lang w:eastAsia="en-IN"/>
              </w:rPr>
              <w:t>JUnit, Mockito, TestNG, Jest, Mocha, TDD, Selenium</w:t>
            </w:r>
          </w:p>
        </w:tc>
      </w:tr>
      <w:tr w:rsidR="00EA4092" w:rsidRPr="00653959" w14:paraId="354659D9" w14:textId="77777777" w:rsidTr="000256CA">
        <w:trPr>
          <w:trHeight w:val="251"/>
        </w:trPr>
        <w:tc>
          <w:tcPr>
            <w:tcW w:w="3690" w:type="dxa"/>
          </w:tcPr>
          <w:p w14:paraId="0A5ED9D7" w14:textId="77777777" w:rsidR="00EA4092" w:rsidRPr="00653959" w:rsidRDefault="00EA4092" w:rsidP="000256CA">
            <w:pPr>
              <w:tabs>
                <w:tab w:val="num" w:pos="-360"/>
                <w:tab w:val="num" w:pos="180"/>
                <w:tab w:val="num" w:pos="270"/>
                <w:tab w:val="num" w:pos="450"/>
              </w:tabs>
              <w:ind w:right="-360"/>
              <w:rPr>
                <w:rFonts w:cstheme="minorHAnsi"/>
                <w:sz w:val="22"/>
                <w:szCs w:val="22"/>
              </w:rPr>
            </w:pPr>
            <w:r w:rsidRPr="00653959">
              <w:rPr>
                <w:rFonts w:eastAsia="Times New Roman" w:cstheme="minorHAnsi"/>
                <w:b/>
                <w:sz w:val="22"/>
                <w:szCs w:val="22"/>
                <w:lang w:eastAsia="en-IN"/>
              </w:rPr>
              <w:t>Version Control and Collaboration</w:t>
            </w:r>
          </w:p>
        </w:tc>
        <w:tc>
          <w:tcPr>
            <w:tcW w:w="7830" w:type="dxa"/>
          </w:tcPr>
          <w:p w14:paraId="73D7B4F7" w14:textId="77777777" w:rsidR="00EA4092" w:rsidRPr="00653959" w:rsidRDefault="00EA4092" w:rsidP="000256CA">
            <w:pPr>
              <w:tabs>
                <w:tab w:val="num" w:pos="0"/>
                <w:tab w:val="num" w:pos="180"/>
                <w:tab w:val="num" w:pos="270"/>
                <w:tab w:val="num" w:pos="450"/>
              </w:tabs>
              <w:ind w:right="-360" w:hanging="14"/>
              <w:rPr>
                <w:rFonts w:eastAsia="Times New Roman" w:cstheme="minorHAnsi"/>
                <w:sz w:val="22"/>
                <w:szCs w:val="22"/>
                <w:lang w:eastAsia="en-IN"/>
              </w:rPr>
            </w:pPr>
            <w:r w:rsidRPr="00653959">
              <w:rPr>
                <w:rFonts w:eastAsia="Times New Roman" w:cstheme="minorHAnsi"/>
                <w:sz w:val="22"/>
                <w:szCs w:val="22"/>
                <w:lang w:eastAsia="en-IN"/>
              </w:rPr>
              <w:t>Git, GitHub, BitBucket, Confluence, JIRA</w:t>
            </w:r>
          </w:p>
        </w:tc>
      </w:tr>
      <w:tr w:rsidR="00EA4092" w:rsidRPr="00653959" w14:paraId="752E78A6" w14:textId="77777777" w:rsidTr="000256CA">
        <w:tc>
          <w:tcPr>
            <w:tcW w:w="3690" w:type="dxa"/>
          </w:tcPr>
          <w:p w14:paraId="66F1A5E2" w14:textId="77777777" w:rsidR="00EA4092" w:rsidRPr="00653959" w:rsidRDefault="00EA4092" w:rsidP="000256CA">
            <w:pPr>
              <w:tabs>
                <w:tab w:val="num" w:pos="-360"/>
                <w:tab w:val="num" w:pos="180"/>
                <w:tab w:val="num" w:pos="270"/>
                <w:tab w:val="num" w:pos="450"/>
              </w:tabs>
              <w:ind w:right="-360"/>
              <w:rPr>
                <w:rFonts w:cstheme="minorHAnsi"/>
                <w:sz w:val="22"/>
                <w:szCs w:val="22"/>
              </w:rPr>
            </w:pPr>
            <w:r w:rsidRPr="00653959">
              <w:rPr>
                <w:rFonts w:eastAsia="Times New Roman" w:cstheme="minorHAnsi"/>
                <w:b/>
                <w:sz w:val="22"/>
                <w:szCs w:val="22"/>
                <w:lang w:eastAsia="en-IN"/>
              </w:rPr>
              <w:t>Development and Deployment Tools</w:t>
            </w:r>
          </w:p>
        </w:tc>
        <w:tc>
          <w:tcPr>
            <w:tcW w:w="7830" w:type="dxa"/>
          </w:tcPr>
          <w:p w14:paraId="41F87F0A" w14:textId="7CAE9926" w:rsidR="00EA4092" w:rsidRPr="00EA4092" w:rsidRDefault="00EA4092" w:rsidP="000256CA">
            <w:pPr>
              <w:tabs>
                <w:tab w:val="num" w:pos="0"/>
                <w:tab w:val="num" w:pos="180"/>
                <w:tab w:val="num" w:pos="270"/>
                <w:tab w:val="num" w:pos="450"/>
              </w:tabs>
              <w:ind w:right="-360" w:hanging="14"/>
              <w:rPr>
                <w:rFonts w:eastAsia="Times New Roman" w:cstheme="minorHAnsi"/>
                <w:sz w:val="22"/>
                <w:szCs w:val="22"/>
                <w:lang w:eastAsia="en-IN"/>
              </w:rPr>
            </w:pPr>
            <w:r w:rsidRPr="00653959">
              <w:rPr>
                <w:rFonts w:eastAsia="Times New Roman" w:cstheme="minorHAnsi"/>
                <w:sz w:val="22"/>
                <w:szCs w:val="22"/>
                <w:lang w:eastAsia="en-IN"/>
              </w:rPr>
              <w:t>Docker, Kubernetes, Jenkins, Gradle, Apache Ant, Terraform, IntelliJ IDEA, Eclipse IDE, Apache Tomcat, JProfiler, Log4J, ELK stack, Splunk</w:t>
            </w:r>
          </w:p>
        </w:tc>
      </w:tr>
      <w:tr w:rsidR="001D3B21" w:rsidRPr="00653959" w14:paraId="22C119AC" w14:textId="77777777" w:rsidTr="000256CA">
        <w:tc>
          <w:tcPr>
            <w:tcW w:w="3690" w:type="dxa"/>
          </w:tcPr>
          <w:p w14:paraId="59C4AB01" w14:textId="43446580" w:rsidR="001D3B21" w:rsidRPr="00653959" w:rsidRDefault="001D3B21" w:rsidP="000256CA">
            <w:pPr>
              <w:tabs>
                <w:tab w:val="num" w:pos="-360"/>
                <w:tab w:val="num" w:pos="180"/>
                <w:tab w:val="num" w:pos="270"/>
                <w:tab w:val="num" w:pos="450"/>
              </w:tabs>
              <w:ind w:right="-360"/>
              <w:rPr>
                <w:rFonts w:eastAsia="Times New Roman" w:cstheme="minorHAnsi"/>
                <w:b/>
                <w:sz w:val="22"/>
                <w:szCs w:val="22"/>
                <w:lang w:eastAsia="en-IN"/>
              </w:rPr>
            </w:pPr>
            <w:r w:rsidRPr="001D3B21">
              <w:rPr>
                <w:rFonts w:eastAsia="Times New Roman" w:cstheme="minorHAnsi"/>
                <w:b/>
                <w:sz w:val="22"/>
                <w:szCs w:val="22"/>
                <w:lang w:eastAsia="en-IN"/>
              </w:rPr>
              <w:t>Security &amp; Identity Management:</w:t>
            </w:r>
          </w:p>
        </w:tc>
        <w:tc>
          <w:tcPr>
            <w:tcW w:w="7830" w:type="dxa"/>
          </w:tcPr>
          <w:p w14:paraId="68E13527" w14:textId="135E585E" w:rsidR="001D3B21" w:rsidRPr="00653959" w:rsidRDefault="001D3B21" w:rsidP="000256CA">
            <w:pPr>
              <w:tabs>
                <w:tab w:val="num" w:pos="0"/>
                <w:tab w:val="num" w:pos="180"/>
                <w:tab w:val="num" w:pos="270"/>
                <w:tab w:val="num" w:pos="450"/>
              </w:tabs>
              <w:ind w:right="-360" w:hanging="14"/>
              <w:rPr>
                <w:rFonts w:eastAsia="Times New Roman" w:cstheme="minorHAnsi"/>
                <w:sz w:val="22"/>
                <w:szCs w:val="22"/>
                <w:lang w:eastAsia="en-IN"/>
              </w:rPr>
            </w:pPr>
            <w:r w:rsidRPr="001D3B21">
              <w:rPr>
                <w:rFonts w:eastAsia="Times New Roman" w:cstheme="minorHAnsi"/>
                <w:sz w:val="22"/>
                <w:szCs w:val="22"/>
                <w:lang w:eastAsia="en-IN"/>
              </w:rPr>
              <w:t>Spring Security, OAuth 2.0, JWT, Okta, OIDC, LDAP, RBAC, OPA, IAM policies</w:t>
            </w:r>
          </w:p>
        </w:tc>
      </w:tr>
      <w:tr w:rsidR="00676959" w:rsidRPr="00653959" w14:paraId="0AA1F6A9" w14:textId="77777777" w:rsidTr="000256CA">
        <w:tc>
          <w:tcPr>
            <w:tcW w:w="3690" w:type="dxa"/>
          </w:tcPr>
          <w:p w14:paraId="2D960113" w14:textId="5E216434" w:rsidR="00676959" w:rsidRPr="00653959" w:rsidRDefault="00676959" w:rsidP="000256CA">
            <w:pPr>
              <w:tabs>
                <w:tab w:val="num" w:pos="-360"/>
                <w:tab w:val="num" w:pos="180"/>
                <w:tab w:val="num" w:pos="270"/>
                <w:tab w:val="num" w:pos="450"/>
              </w:tabs>
              <w:ind w:right="-360"/>
              <w:rPr>
                <w:rFonts w:eastAsia="Times New Roman" w:cstheme="minorHAnsi"/>
                <w:b/>
                <w:sz w:val="22"/>
                <w:szCs w:val="22"/>
                <w:lang w:eastAsia="en-IN"/>
              </w:rPr>
            </w:pPr>
            <w:r w:rsidRPr="00676959">
              <w:rPr>
                <w:rFonts w:eastAsia="Times New Roman" w:cstheme="minorHAnsi"/>
                <w:b/>
                <w:sz w:val="22"/>
                <w:szCs w:val="22"/>
                <w:lang w:eastAsia="en-IN"/>
              </w:rPr>
              <w:t>Build Tools &amp; IDEs:</w:t>
            </w:r>
          </w:p>
        </w:tc>
        <w:tc>
          <w:tcPr>
            <w:tcW w:w="7830" w:type="dxa"/>
          </w:tcPr>
          <w:p w14:paraId="6EB40147" w14:textId="68C858CF" w:rsidR="00676959" w:rsidRPr="00653959" w:rsidRDefault="00676959" w:rsidP="000256CA">
            <w:pPr>
              <w:tabs>
                <w:tab w:val="num" w:pos="0"/>
                <w:tab w:val="num" w:pos="180"/>
                <w:tab w:val="num" w:pos="270"/>
                <w:tab w:val="num" w:pos="450"/>
              </w:tabs>
              <w:ind w:right="-360" w:hanging="14"/>
              <w:rPr>
                <w:rFonts w:eastAsia="Times New Roman" w:cstheme="minorHAnsi"/>
                <w:sz w:val="22"/>
                <w:szCs w:val="22"/>
                <w:lang w:eastAsia="en-IN"/>
              </w:rPr>
            </w:pPr>
            <w:r w:rsidRPr="00676959">
              <w:rPr>
                <w:rFonts w:eastAsia="Times New Roman" w:cstheme="minorHAnsi"/>
                <w:sz w:val="22"/>
                <w:szCs w:val="22"/>
                <w:lang w:eastAsia="en-IN"/>
              </w:rPr>
              <w:t>Maven, Gradle, Ant, Eclipse, IntelliJ IDEA, Visual Studio</w:t>
            </w:r>
          </w:p>
        </w:tc>
      </w:tr>
      <w:tr w:rsidR="00EA4092" w:rsidRPr="00653959" w14:paraId="0CDE177F" w14:textId="77777777" w:rsidTr="000256CA">
        <w:tc>
          <w:tcPr>
            <w:tcW w:w="3690" w:type="dxa"/>
          </w:tcPr>
          <w:p w14:paraId="12D7663A" w14:textId="77777777" w:rsidR="00EA4092" w:rsidRPr="00653959" w:rsidRDefault="00EA4092" w:rsidP="000256CA">
            <w:pPr>
              <w:tabs>
                <w:tab w:val="num" w:pos="-360"/>
                <w:tab w:val="num" w:pos="180"/>
                <w:tab w:val="num" w:pos="270"/>
                <w:tab w:val="num" w:pos="450"/>
              </w:tabs>
              <w:ind w:right="-360"/>
              <w:rPr>
                <w:rFonts w:cstheme="minorHAnsi"/>
                <w:sz w:val="22"/>
                <w:szCs w:val="22"/>
              </w:rPr>
            </w:pPr>
            <w:r w:rsidRPr="00653959">
              <w:rPr>
                <w:rFonts w:eastAsia="Times New Roman" w:cstheme="minorHAnsi"/>
                <w:b/>
                <w:sz w:val="22"/>
                <w:szCs w:val="22"/>
                <w:lang w:eastAsia="en-IN"/>
              </w:rPr>
              <w:t>Agile Methodologies</w:t>
            </w:r>
          </w:p>
        </w:tc>
        <w:tc>
          <w:tcPr>
            <w:tcW w:w="7830" w:type="dxa"/>
          </w:tcPr>
          <w:p w14:paraId="6C798487" w14:textId="220AA386" w:rsidR="00EA4092" w:rsidRPr="00653959" w:rsidRDefault="00676959" w:rsidP="000256CA">
            <w:pPr>
              <w:tabs>
                <w:tab w:val="num" w:pos="0"/>
                <w:tab w:val="num" w:pos="180"/>
                <w:tab w:val="num" w:pos="270"/>
                <w:tab w:val="num" w:pos="450"/>
              </w:tabs>
              <w:ind w:right="-360" w:hanging="14"/>
              <w:rPr>
                <w:rFonts w:eastAsia="Times New Roman" w:cstheme="minorHAnsi"/>
                <w:sz w:val="22"/>
                <w:szCs w:val="22"/>
                <w:lang w:eastAsia="en-IN"/>
              </w:rPr>
            </w:pPr>
            <w:r w:rsidRPr="00676959">
              <w:rPr>
                <w:rFonts w:eastAsia="Times New Roman" w:cstheme="minorHAnsi"/>
                <w:sz w:val="22"/>
                <w:szCs w:val="22"/>
                <w:lang w:eastAsia="en-IN"/>
              </w:rPr>
              <w:t>Agile/Scrum, Jira, Confluence</w:t>
            </w:r>
          </w:p>
        </w:tc>
      </w:tr>
    </w:tbl>
    <w:p w14:paraId="2C8B7B52" w14:textId="6821D08F" w:rsidR="00EA4092" w:rsidRDefault="00EA4092" w:rsidP="000256CA">
      <w:pPr>
        <w:tabs>
          <w:tab w:val="num" w:pos="-360"/>
          <w:tab w:val="num" w:pos="180"/>
          <w:tab w:val="num" w:pos="270"/>
          <w:tab w:val="num" w:pos="450"/>
        </w:tabs>
        <w:ind w:left="-450" w:right="-360"/>
        <w:rPr>
          <w:rFonts w:cstheme="minorHAnsi"/>
          <w:b/>
          <w:bCs/>
          <w:sz w:val="22"/>
          <w:szCs w:val="22"/>
        </w:rPr>
      </w:pPr>
      <w:r>
        <w:rPr>
          <w:rFonts w:cstheme="minorHAnsi"/>
          <w:b/>
          <w:bCs/>
          <w:sz w:val="22"/>
          <w:szCs w:val="22"/>
          <w:u w:val="single"/>
        </w:rPr>
        <w:br/>
      </w:r>
      <w:r w:rsidRPr="00EA4092">
        <w:rPr>
          <w:rFonts w:cstheme="minorHAnsi"/>
          <w:b/>
          <w:bCs/>
          <w:sz w:val="22"/>
          <w:szCs w:val="22"/>
          <w:u w:val="single"/>
        </w:rPr>
        <w:t>Professional</w:t>
      </w:r>
      <w:r w:rsidRPr="00EA4092">
        <w:rPr>
          <w:rFonts w:cstheme="minorHAnsi"/>
          <w:b/>
          <w:bCs/>
          <w:sz w:val="22"/>
          <w:szCs w:val="22"/>
        </w:rPr>
        <w:t xml:space="preserve"> </w:t>
      </w:r>
      <w:r w:rsidRPr="00EA4092">
        <w:rPr>
          <w:rFonts w:cstheme="minorHAnsi"/>
          <w:b/>
          <w:bCs/>
          <w:sz w:val="22"/>
          <w:szCs w:val="22"/>
          <w:u w:val="single"/>
        </w:rPr>
        <w:t>Experience</w:t>
      </w:r>
      <w:r w:rsidRPr="00EA4092">
        <w:rPr>
          <w:rFonts w:cstheme="minorHAnsi"/>
          <w:b/>
          <w:bCs/>
          <w:sz w:val="22"/>
          <w:szCs w:val="22"/>
        </w:rPr>
        <w:t xml:space="preserve">: </w:t>
      </w:r>
    </w:p>
    <w:p w14:paraId="0FD8344A" w14:textId="3B77B152" w:rsidR="00AA0500" w:rsidRPr="00653959" w:rsidRDefault="00AA0500" w:rsidP="00AA0500">
      <w:pPr>
        <w:tabs>
          <w:tab w:val="num" w:pos="-360"/>
          <w:tab w:val="num" w:pos="180"/>
          <w:tab w:val="num" w:pos="270"/>
          <w:tab w:val="num" w:pos="450"/>
        </w:tabs>
        <w:spacing w:after="0" w:line="240" w:lineRule="auto"/>
        <w:ind w:left="-360" w:hanging="90"/>
        <w:rPr>
          <w:rFonts w:eastAsia="Times New Roman" w:cstheme="minorHAnsi"/>
          <w:sz w:val="22"/>
          <w:szCs w:val="22"/>
          <w:lang w:eastAsia="en-IN"/>
        </w:rPr>
      </w:pPr>
      <w:r w:rsidRPr="00653959">
        <w:rPr>
          <w:rFonts w:eastAsia="Times New Roman" w:cstheme="minorHAnsi"/>
          <w:b/>
          <w:bCs/>
          <w:sz w:val="22"/>
          <w:szCs w:val="22"/>
          <w:lang w:eastAsia="en-IN"/>
        </w:rPr>
        <w:t xml:space="preserve">Client: </w:t>
      </w:r>
      <w:r>
        <w:rPr>
          <w:rFonts w:eastAsia="Times New Roman" w:cstheme="minorHAnsi"/>
          <w:b/>
          <w:bCs/>
          <w:sz w:val="22"/>
          <w:szCs w:val="22"/>
          <w:lang w:eastAsia="en-IN"/>
        </w:rPr>
        <w:t xml:space="preserve">IDB Bank _ NYC, NY. </w:t>
      </w:r>
      <w:r w:rsidRPr="00653959">
        <w:rPr>
          <w:rFonts w:eastAsia="Times New Roman" w:cstheme="minorHAnsi"/>
          <w:b/>
          <w:bCs/>
          <w:sz w:val="22"/>
          <w:szCs w:val="22"/>
          <w:lang w:eastAsia="en-IN"/>
        </w:rPr>
        <w:t xml:space="preserve">                                                                                                   </w:t>
      </w:r>
      <w:r>
        <w:rPr>
          <w:rFonts w:eastAsia="Times New Roman" w:cstheme="minorHAnsi"/>
          <w:b/>
          <w:bCs/>
          <w:sz w:val="22"/>
          <w:szCs w:val="22"/>
          <w:lang w:eastAsia="en-IN"/>
        </w:rPr>
        <w:t xml:space="preserve">                                  </w:t>
      </w:r>
      <w:r w:rsidRPr="00653959">
        <w:rPr>
          <w:rFonts w:eastAsia="Times New Roman" w:cstheme="minorHAnsi"/>
          <w:b/>
          <w:bCs/>
          <w:sz w:val="22"/>
          <w:szCs w:val="22"/>
          <w:lang w:eastAsia="en-IN"/>
        </w:rPr>
        <w:t xml:space="preserve">  Jan 202</w:t>
      </w:r>
      <w:r>
        <w:rPr>
          <w:rFonts w:eastAsia="Times New Roman" w:cstheme="minorHAnsi"/>
          <w:b/>
          <w:bCs/>
          <w:sz w:val="22"/>
          <w:szCs w:val="22"/>
          <w:lang w:eastAsia="en-IN"/>
        </w:rPr>
        <w:t>4</w:t>
      </w:r>
      <w:r w:rsidRPr="00653959">
        <w:rPr>
          <w:rFonts w:eastAsia="Times New Roman" w:cstheme="minorHAnsi"/>
          <w:b/>
          <w:bCs/>
          <w:sz w:val="22"/>
          <w:szCs w:val="22"/>
          <w:lang w:eastAsia="en-IN"/>
        </w:rPr>
        <w:t xml:space="preserve"> – Till Date</w:t>
      </w:r>
    </w:p>
    <w:p w14:paraId="15D145B3" w14:textId="77777777" w:rsidR="00AA0500" w:rsidRDefault="00AA0500" w:rsidP="00AA0500">
      <w:pPr>
        <w:tabs>
          <w:tab w:val="num" w:pos="-360"/>
          <w:tab w:val="num" w:pos="180"/>
          <w:tab w:val="num" w:pos="270"/>
          <w:tab w:val="num" w:pos="450"/>
        </w:tabs>
        <w:spacing w:after="0" w:line="240" w:lineRule="auto"/>
        <w:ind w:left="-360" w:hanging="90"/>
        <w:rPr>
          <w:rFonts w:eastAsia="Times New Roman" w:cstheme="minorHAnsi"/>
          <w:b/>
          <w:bCs/>
          <w:sz w:val="22"/>
          <w:szCs w:val="22"/>
          <w:lang w:eastAsia="en-IN"/>
        </w:rPr>
      </w:pPr>
      <w:r w:rsidRPr="00653959">
        <w:rPr>
          <w:rFonts w:eastAsia="Times New Roman" w:cstheme="minorHAnsi"/>
          <w:b/>
          <w:bCs/>
          <w:sz w:val="22"/>
          <w:szCs w:val="22"/>
          <w:lang w:eastAsia="en-IN"/>
        </w:rPr>
        <w:t xml:space="preserve">Role: </w:t>
      </w:r>
      <w:r w:rsidRPr="00AA0500">
        <w:rPr>
          <w:rFonts w:eastAsia="Times New Roman" w:cstheme="minorHAnsi"/>
          <w:b/>
          <w:bCs/>
          <w:sz w:val="22"/>
          <w:szCs w:val="22"/>
          <w:lang w:eastAsia="en-IN"/>
        </w:rPr>
        <w:t xml:space="preserve">Sr. Java Full Stack Developer </w:t>
      </w:r>
    </w:p>
    <w:p w14:paraId="596C283A" w14:textId="246D7293" w:rsidR="00AA0500" w:rsidRPr="00653959" w:rsidRDefault="00AA0500" w:rsidP="00AA0500">
      <w:pPr>
        <w:tabs>
          <w:tab w:val="num" w:pos="-360"/>
          <w:tab w:val="num" w:pos="180"/>
          <w:tab w:val="num" w:pos="270"/>
          <w:tab w:val="num" w:pos="450"/>
        </w:tabs>
        <w:spacing w:after="0" w:line="240" w:lineRule="auto"/>
        <w:ind w:left="-360" w:hanging="90"/>
        <w:rPr>
          <w:rFonts w:eastAsia="Times New Roman" w:cstheme="minorHAnsi"/>
          <w:b/>
          <w:bCs/>
          <w:sz w:val="22"/>
          <w:szCs w:val="22"/>
          <w:lang w:eastAsia="en-IN"/>
        </w:rPr>
      </w:pPr>
      <w:r w:rsidRPr="00653959">
        <w:rPr>
          <w:rFonts w:eastAsia="Times New Roman" w:cstheme="minorHAnsi"/>
          <w:b/>
          <w:bCs/>
          <w:sz w:val="22"/>
          <w:szCs w:val="22"/>
          <w:u w:val="single"/>
          <w:lang w:eastAsia="en-IN"/>
        </w:rPr>
        <w:t>Responsibilities</w:t>
      </w:r>
      <w:r w:rsidRPr="00653959">
        <w:rPr>
          <w:rFonts w:eastAsia="Times New Roman" w:cstheme="minorHAnsi"/>
          <w:b/>
          <w:bCs/>
          <w:sz w:val="22"/>
          <w:szCs w:val="22"/>
          <w:lang w:eastAsia="en-IN"/>
        </w:rPr>
        <w:t xml:space="preserve">: </w:t>
      </w:r>
      <w:r>
        <w:rPr>
          <w:rFonts w:eastAsia="Times New Roman" w:cstheme="minorHAnsi"/>
          <w:b/>
          <w:bCs/>
          <w:sz w:val="22"/>
          <w:szCs w:val="22"/>
          <w:lang w:eastAsia="en-IN"/>
        </w:rPr>
        <w:br/>
      </w:r>
    </w:p>
    <w:p w14:paraId="34462BEE" w14:textId="77777777" w:rsidR="00797B32" w:rsidRPr="00797B32" w:rsidRDefault="00797B32" w:rsidP="00797B32">
      <w:pPr>
        <w:numPr>
          <w:ilvl w:val="0"/>
          <w:numId w:val="2"/>
        </w:numPr>
        <w:shd w:val="clear" w:color="auto" w:fill="FFFFFF" w:themeFill="background1"/>
        <w:tabs>
          <w:tab w:val="num" w:pos="-360"/>
          <w:tab w:val="num" w:pos="180"/>
          <w:tab w:val="num" w:pos="270"/>
        </w:tabs>
        <w:spacing w:after="0" w:line="240" w:lineRule="auto"/>
        <w:ind w:left="0" w:hanging="450"/>
        <w:rPr>
          <w:rFonts w:cstheme="minorHAnsi"/>
          <w:sz w:val="22"/>
          <w:szCs w:val="22"/>
        </w:rPr>
      </w:pPr>
      <w:r w:rsidRPr="00797B32">
        <w:rPr>
          <w:rFonts w:cstheme="minorHAnsi"/>
          <w:sz w:val="22"/>
          <w:szCs w:val="22"/>
        </w:rPr>
        <w:t>Designed and deployed Java 11 Spring Boot microservices on AWS ECS, EKS, EC2, Aurora PostgreSQL, DynamoDB, S3, Route 53, ALB, CloudWatch, ensuring high scalability and resiliency.</w:t>
      </w:r>
    </w:p>
    <w:p w14:paraId="1E54E511" w14:textId="77777777" w:rsidR="00797B32" w:rsidRPr="00797B32" w:rsidRDefault="00797B32" w:rsidP="00797B32">
      <w:pPr>
        <w:numPr>
          <w:ilvl w:val="0"/>
          <w:numId w:val="2"/>
        </w:numPr>
        <w:shd w:val="clear" w:color="auto" w:fill="FFFFFF" w:themeFill="background1"/>
        <w:tabs>
          <w:tab w:val="num" w:pos="-360"/>
          <w:tab w:val="num" w:pos="180"/>
          <w:tab w:val="num" w:pos="270"/>
        </w:tabs>
        <w:spacing w:after="0" w:line="240" w:lineRule="auto"/>
        <w:ind w:left="0" w:hanging="450"/>
        <w:rPr>
          <w:rFonts w:cstheme="minorHAnsi"/>
          <w:sz w:val="22"/>
          <w:szCs w:val="22"/>
        </w:rPr>
      </w:pPr>
      <w:r w:rsidRPr="00797B32">
        <w:rPr>
          <w:rFonts w:cstheme="minorHAnsi"/>
          <w:sz w:val="22"/>
          <w:szCs w:val="22"/>
        </w:rPr>
        <w:t>Implemented event-driven pipelines using Kafka/MSK, SNS, and SQS, processing high-volume transactions with low latency.</w:t>
      </w:r>
    </w:p>
    <w:p w14:paraId="0FD61067" w14:textId="77777777" w:rsidR="00797B32" w:rsidRPr="00797B32" w:rsidRDefault="00797B32" w:rsidP="00797B32">
      <w:pPr>
        <w:numPr>
          <w:ilvl w:val="0"/>
          <w:numId w:val="2"/>
        </w:numPr>
        <w:shd w:val="clear" w:color="auto" w:fill="FFFFFF" w:themeFill="background1"/>
        <w:tabs>
          <w:tab w:val="num" w:pos="-360"/>
          <w:tab w:val="num" w:pos="180"/>
          <w:tab w:val="num" w:pos="270"/>
        </w:tabs>
        <w:spacing w:after="0" w:line="240" w:lineRule="auto"/>
        <w:ind w:left="0" w:hanging="450"/>
        <w:rPr>
          <w:rFonts w:cstheme="minorHAnsi"/>
          <w:sz w:val="22"/>
          <w:szCs w:val="22"/>
        </w:rPr>
      </w:pPr>
      <w:r w:rsidRPr="00797B32">
        <w:rPr>
          <w:rFonts w:cstheme="minorHAnsi"/>
          <w:sz w:val="22"/>
          <w:szCs w:val="22"/>
        </w:rPr>
        <w:lastRenderedPageBreak/>
        <w:t>Developed REST and GraphQL APIs, secured with Spring Security, OAuth2, JWT, Okta, OPA, and integrated through API Gateway.</w:t>
      </w:r>
    </w:p>
    <w:p w14:paraId="08F19CE7" w14:textId="77777777" w:rsidR="00797B32" w:rsidRPr="00797B32" w:rsidRDefault="00797B32" w:rsidP="00797B32">
      <w:pPr>
        <w:numPr>
          <w:ilvl w:val="0"/>
          <w:numId w:val="2"/>
        </w:numPr>
        <w:shd w:val="clear" w:color="auto" w:fill="FFFFFF" w:themeFill="background1"/>
        <w:tabs>
          <w:tab w:val="num" w:pos="-360"/>
          <w:tab w:val="num" w:pos="180"/>
          <w:tab w:val="num" w:pos="270"/>
        </w:tabs>
        <w:spacing w:after="0" w:line="240" w:lineRule="auto"/>
        <w:ind w:left="0" w:hanging="450"/>
        <w:rPr>
          <w:rFonts w:cstheme="minorHAnsi"/>
          <w:sz w:val="22"/>
          <w:szCs w:val="22"/>
        </w:rPr>
      </w:pPr>
      <w:r w:rsidRPr="00797B32">
        <w:rPr>
          <w:rFonts w:cstheme="minorHAnsi"/>
          <w:sz w:val="22"/>
          <w:szCs w:val="22"/>
        </w:rPr>
        <w:t>Built front-end modules in React, Angular, TypeScript, and JavaScript, consuming microservices through GraphQL and REST.</w:t>
      </w:r>
    </w:p>
    <w:p w14:paraId="4CF808EE" w14:textId="77777777" w:rsidR="00797B32" w:rsidRPr="00797B32" w:rsidRDefault="00797B32" w:rsidP="00797B32">
      <w:pPr>
        <w:numPr>
          <w:ilvl w:val="0"/>
          <w:numId w:val="2"/>
        </w:numPr>
        <w:shd w:val="clear" w:color="auto" w:fill="FFFFFF" w:themeFill="background1"/>
        <w:tabs>
          <w:tab w:val="num" w:pos="-360"/>
          <w:tab w:val="num" w:pos="180"/>
          <w:tab w:val="num" w:pos="270"/>
        </w:tabs>
        <w:spacing w:after="0" w:line="240" w:lineRule="auto"/>
        <w:ind w:left="0" w:hanging="450"/>
        <w:rPr>
          <w:rFonts w:cstheme="minorHAnsi"/>
          <w:sz w:val="22"/>
          <w:szCs w:val="22"/>
        </w:rPr>
      </w:pPr>
      <w:r w:rsidRPr="00797B32">
        <w:rPr>
          <w:rFonts w:cstheme="minorHAnsi"/>
          <w:sz w:val="22"/>
          <w:szCs w:val="22"/>
        </w:rPr>
        <w:t>Automated CI/CD pipelines with Jenkins, Maven, Gradle, embedding JUnit, Mockito, and Cucumber into delivery workflows.</w:t>
      </w:r>
    </w:p>
    <w:p w14:paraId="340D969C" w14:textId="77777777" w:rsidR="00797B32" w:rsidRPr="00797B32" w:rsidRDefault="00797B32" w:rsidP="00797B32">
      <w:pPr>
        <w:numPr>
          <w:ilvl w:val="0"/>
          <w:numId w:val="2"/>
        </w:numPr>
        <w:shd w:val="clear" w:color="auto" w:fill="FFFFFF" w:themeFill="background1"/>
        <w:tabs>
          <w:tab w:val="num" w:pos="-360"/>
          <w:tab w:val="num" w:pos="180"/>
          <w:tab w:val="num" w:pos="270"/>
        </w:tabs>
        <w:spacing w:after="0" w:line="240" w:lineRule="auto"/>
        <w:ind w:left="0" w:hanging="450"/>
        <w:rPr>
          <w:rFonts w:cstheme="minorHAnsi"/>
          <w:sz w:val="22"/>
          <w:szCs w:val="22"/>
        </w:rPr>
      </w:pPr>
      <w:r w:rsidRPr="00797B32">
        <w:rPr>
          <w:rFonts w:cstheme="minorHAnsi"/>
          <w:sz w:val="22"/>
          <w:szCs w:val="22"/>
        </w:rPr>
        <w:t>Provisioned infrastructure with Terraform/CloudFormation, creating reusable modules for ECS, EKS, RDS, VPC, and IAM resources.</w:t>
      </w:r>
    </w:p>
    <w:p w14:paraId="290C02BA" w14:textId="77777777" w:rsidR="00797B32" w:rsidRPr="00797B32" w:rsidRDefault="00797B32" w:rsidP="00797B32">
      <w:pPr>
        <w:numPr>
          <w:ilvl w:val="0"/>
          <w:numId w:val="2"/>
        </w:numPr>
        <w:shd w:val="clear" w:color="auto" w:fill="FFFFFF" w:themeFill="background1"/>
        <w:tabs>
          <w:tab w:val="num" w:pos="-360"/>
          <w:tab w:val="num" w:pos="180"/>
          <w:tab w:val="num" w:pos="270"/>
        </w:tabs>
        <w:spacing w:after="0" w:line="240" w:lineRule="auto"/>
        <w:ind w:left="0" w:hanging="450"/>
        <w:rPr>
          <w:rFonts w:cstheme="minorHAnsi"/>
          <w:sz w:val="22"/>
          <w:szCs w:val="22"/>
        </w:rPr>
      </w:pPr>
      <w:r w:rsidRPr="00797B32">
        <w:rPr>
          <w:rFonts w:cstheme="minorHAnsi"/>
          <w:sz w:val="22"/>
          <w:szCs w:val="22"/>
        </w:rPr>
        <w:t>Deployed containerized applications with Docker, Kubernetes (EKS), and ROSA, supporting multi-region resilience.</w:t>
      </w:r>
    </w:p>
    <w:p w14:paraId="19AFDB8B" w14:textId="77777777" w:rsidR="00797B32" w:rsidRPr="00797B32" w:rsidRDefault="00797B32" w:rsidP="00797B32">
      <w:pPr>
        <w:numPr>
          <w:ilvl w:val="0"/>
          <w:numId w:val="2"/>
        </w:numPr>
        <w:shd w:val="clear" w:color="auto" w:fill="FFFFFF" w:themeFill="background1"/>
        <w:tabs>
          <w:tab w:val="num" w:pos="-360"/>
          <w:tab w:val="num" w:pos="180"/>
          <w:tab w:val="num" w:pos="270"/>
        </w:tabs>
        <w:spacing w:after="0" w:line="240" w:lineRule="auto"/>
        <w:ind w:left="0" w:hanging="450"/>
        <w:rPr>
          <w:rFonts w:cstheme="minorHAnsi"/>
          <w:sz w:val="22"/>
          <w:szCs w:val="22"/>
        </w:rPr>
      </w:pPr>
      <w:r w:rsidRPr="00797B32">
        <w:rPr>
          <w:rFonts w:cstheme="minorHAnsi"/>
          <w:sz w:val="22"/>
          <w:szCs w:val="22"/>
        </w:rPr>
        <w:t>Applied DDD and resiliency patterns (circuit breakers, retries, failover, distributed tracing) for disaster recovery.</w:t>
      </w:r>
    </w:p>
    <w:p w14:paraId="58793A1B" w14:textId="77777777" w:rsidR="00797B32" w:rsidRPr="00797B32" w:rsidRDefault="00797B32" w:rsidP="00797B32">
      <w:pPr>
        <w:numPr>
          <w:ilvl w:val="0"/>
          <w:numId w:val="2"/>
        </w:numPr>
        <w:shd w:val="clear" w:color="auto" w:fill="FFFFFF" w:themeFill="background1"/>
        <w:tabs>
          <w:tab w:val="num" w:pos="-360"/>
          <w:tab w:val="num" w:pos="180"/>
          <w:tab w:val="num" w:pos="270"/>
        </w:tabs>
        <w:spacing w:after="0" w:line="240" w:lineRule="auto"/>
        <w:ind w:left="0" w:hanging="450"/>
        <w:rPr>
          <w:rFonts w:cstheme="minorHAnsi"/>
          <w:sz w:val="22"/>
          <w:szCs w:val="22"/>
        </w:rPr>
      </w:pPr>
      <w:r w:rsidRPr="00797B32">
        <w:rPr>
          <w:rFonts w:cstheme="minorHAnsi"/>
          <w:sz w:val="22"/>
          <w:szCs w:val="22"/>
        </w:rPr>
        <w:t>Enhanced monitoring with Splunk, CloudWatch, Kibana, and APM dashboards, improving incident detection and MTTR.</w:t>
      </w:r>
    </w:p>
    <w:p w14:paraId="319D5214" w14:textId="77777777" w:rsidR="00797B32" w:rsidRPr="00797B32" w:rsidRDefault="00797B32" w:rsidP="00797B32">
      <w:pPr>
        <w:numPr>
          <w:ilvl w:val="0"/>
          <w:numId w:val="2"/>
        </w:numPr>
        <w:shd w:val="clear" w:color="auto" w:fill="FFFFFF" w:themeFill="background1"/>
        <w:tabs>
          <w:tab w:val="num" w:pos="-360"/>
          <w:tab w:val="num" w:pos="180"/>
          <w:tab w:val="num" w:pos="270"/>
        </w:tabs>
        <w:spacing w:after="0" w:line="240" w:lineRule="auto"/>
        <w:ind w:left="0" w:hanging="450"/>
        <w:rPr>
          <w:rFonts w:cstheme="minorHAnsi"/>
          <w:sz w:val="22"/>
          <w:szCs w:val="22"/>
        </w:rPr>
      </w:pPr>
      <w:r w:rsidRPr="00797B32">
        <w:rPr>
          <w:rFonts w:cstheme="minorHAnsi"/>
          <w:sz w:val="22"/>
          <w:szCs w:val="22"/>
        </w:rPr>
        <w:t>Designed blue/green deployments and GitOps pipelines, enabling zero-downtime releases.</w:t>
      </w:r>
    </w:p>
    <w:p w14:paraId="100CEC05" w14:textId="77777777" w:rsidR="00797B32" w:rsidRPr="00797B32" w:rsidRDefault="00797B32" w:rsidP="00797B32">
      <w:pPr>
        <w:numPr>
          <w:ilvl w:val="0"/>
          <w:numId w:val="2"/>
        </w:numPr>
        <w:shd w:val="clear" w:color="auto" w:fill="FFFFFF" w:themeFill="background1"/>
        <w:tabs>
          <w:tab w:val="num" w:pos="-360"/>
          <w:tab w:val="num" w:pos="180"/>
          <w:tab w:val="num" w:pos="270"/>
        </w:tabs>
        <w:spacing w:after="0" w:line="240" w:lineRule="auto"/>
        <w:ind w:left="0" w:hanging="450"/>
        <w:rPr>
          <w:rFonts w:cstheme="minorHAnsi"/>
          <w:sz w:val="22"/>
          <w:szCs w:val="22"/>
        </w:rPr>
      </w:pPr>
      <w:r w:rsidRPr="00797B32">
        <w:rPr>
          <w:rFonts w:cstheme="minorHAnsi"/>
          <w:sz w:val="22"/>
          <w:szCs w:val="22"/>
        </w:rPr>
        <w:t>Configured API Gateway and ALB for internal/external routing, optimizing scalability and availability.</w:t>
      </w:r>
    </w:p>
    <w:p w14:paraId="29877E3A" w14:textId="77777777" w:rsidR="00797B32" w:rsidRPr="00797B32" w:rsidRDefault="00797B32" w:rsidP="00797B32">
      <w:pPr>
        <w:numPr>
          <w:ilvl w:val="0"/>
          <w:numId w:val="2"/>
        </w:numPr>
        <w:shd w:val="clear" w:color="auto" w:fill="FFFFFF" w:themeFill="background1"/>
        <w:tabs>
          <w:tab w:val="num" w:pos="-360"/>
          <w:tab w:val="num" w:pos="180"/>
          <w:tab w:val="num" w:pos="270"/>
        </w:tabs>
        <w:spacing w:after="0" w:line="240" w:lineRule="auto"/>
        <w:ind w:left="0" w:hanging="450"/>
        <w:rPr>
          <w:rFonts w:cstheme="minorHAnsi"/>
          <w:sz w:val="22"/>
          <w:szCs w:val="22"/>
        </w:rPr>
      </w:pPr>
      <w:r w:rsidRPr="00797B32">
        <w:rPr>
          <w:rFonts w:cstheme="minorHAnsi"/>
          <w:sz w:val="22"/>
          <w:szCs w:val="22"/>
        </w:rPr>
        <w:t>Integrated static scans (SonarQube, Fortify) into CI/CD pipelines, ensuring secure coding compliance.</w:t>
      </w:r>
    </w:p>
    <w:p w14:paraId="461B3807" w14:textId="77777777" w:rsidR="00797B32" w:rsidRPr="00797B32" w:rsidRDefault="00797B32" w:rsidP="00797B32">
      <w:pPr>
        <w:numPr>
          <w:ilvl w:val="0"/>
          <w:numId w:val="2"/>
        </w:numPr>
        <w:shd w:val="clear" w:color="auto" w:fill="FFFFFF" w:themeFill="background1"/>
        <w:tabs>
          <w:tab w:val="num" w:pos="-360"/>
          <w:tab w:val="num" w:pos="180"/>
          <w:tab w:val="num" w:pos="270"/>
        </w:tabs>
        <w:spacing w:after="0" w:line="240" w:lineRule="auto"/>
        <w:ind w:left="0" w:hanging="450"/>
        <w:rPr>
          <w:rFonts w:cstheme="minorHAnsi"/>
          <w:sz w:val="22"/>
          <w:szCs w:val="22"/>
        </w:rPr>
      </w:pPr>
      <w:r w:rsidRPr="00797B32">
        <w:rPr>
          <w:rFonts w:cstheme="minorHAnsi"/>
          <w:sz w:val="22"/>
          <w:szCs w:val="22"/>
        </w:rPr>
        <w:t>Led architecture/code reviews and mentored engineers on Terraform, Kubernetes, CI/CD, AWS best practices.</w:t>
      </w:r>
    </w:p>
    <w:p w14:paraId="6CB7F39D" w14:textId="77777777" w:rsidR="00797B32" w:rsidRPr="00797B32" w:rsidRDefault="00797B32" w:rsidP="00797B32">
      <w:pPr>
        <w:numPr>
          <w:ilvl w:val="0"/>
          <w:numId w:val="2"/>
        </w:numPr>
        <w:shd w:val="clear" w:color="auto" w:fill="FFFFFF" w:themeFill="background1"/>
        <w:tabs>
          <w:tab w:val="num" w:pos="-360"/>
          <w:tab w:val="num" w:pos="180"/>
          <w:tab w:val="num" w:pos="270"/>
        </w:tabs>
        <w:spacing w:after="0" w:line="240" w:lineRule="auto"/>
        <w:ind w:left="0" w:hanging="450"/>
        <w:rPr>
          <w:rFonts w:cstheme="minorHAnsi"/>
          <w:sz w:val="22"/>
          <w:szCs w:val="22"/>
        </w:rPr>
      </w:pPr>
      <w:r w:rsidRPr="00797B32">
        <w:rPr>
          <w:rFonts w:cstheme="minorHAnsi"/>
          <w:sz w:val="22"/>
          <w:szCs w:val="22"/>
        </w:rPr>
        <w:t>Automated recurring issue remediation using Terraform Sentinel policies and GitOps-driven workflows.</w:t>
      </w:r>
    </w:p>
    <w:p w14:paraId="078441E8" w14:textId="77777777" w:rsidR="00797B32" w:rsidRDefault="00797B32" w:rsidP="00797B32">
      <w:pPr>
        <w:numPr>
          <w:ilvl w:val="0"/>
          <w:numId w:val="2"/>
        </w:numPr>
        <w:shd w:val="clear" w:color="auto" w:fill="FFFFFF" w:themeFill="background1"/>
        <w:tabs>
          <w:tab w:val="num" w:pos="-360"/>
          <w:tab w:val="num" w:pos="180"/>
          <w:tab w:val="num" w:pos="270"/>
        </w:tabs>
        <w:spacing w:after="0" w:line="240" w:lineRule="auto"/>
        <w:ind w:left="0" w:hanging="450"/>
        <w:rPr>
          <w:rFonts w:cstheme="minorHAnsi"/>
          <w:sz w:val="22"/>
          <w:szCs w:val="22"/>
        </w:rPr>
      </w:pPr>
      <w:r w:rsidRPr="00797B32">
        <w:rPr>
          <w:rFonts w:cstheme="minorHAnsi"/>
          <w:sz w:val="22"/>
          <w:szCs w:val="22"/>
        </w:rPr>
        <w:t>Collaborated in Agile ceremonies (Jira/Confluence), ensuring sprint-based delivery of secure, resilient banking services.</w:t>
      </w:r>
    </w:p>
    <w:p w14:paraId="0DE06021" w14:textId="5E8AE25E" w:rsidR="00E92746" w:rsidRDefault="00AA0500" w:rsidP="00797B32">
      <w:pPr>
        <w:pStyle w:val="ListParagraph"/>
        <w:tabs>
          <w:tab w:val="num" w:pos="-360"/>
          <w:tab w:val="num" w:pos="180"/>
          <w:tab w:val="num" w:pos="270"/>
          <w:tab w:val="num" w:pos="450"/>
        </w:tabs>
        <w:spacing w:after="0" w:line="240" w:lineRule="auto"/>
        <w:ind w:left="0" w:hanging="450"/>
        <w:rPr>
          <w:rFonts w:eastAsia="Times New Roman" w:cstheme="minorHAnsi"/>
          <w:sz w:val="22"/>
          <w:szCs w:val="22"/>
          <w:lang w:eastAsia="en-IN"/>
        </w:rPr>
      </w:pPr>
      <w:r w:rsidRPr="000256CA">
        <w:rPr>
          <w:rFonts w:eastAsia="Times New Roman" w:cstheme="minorHAnsi"/>
          <w:b/>
          <w:bCs/>
          <w:sz w:val="22"/>
          <w:szCs w:val="22"/>
          <w:lang w:eastAsia="en-IN"/>
        </w:rPr>
        <w:t xml:space="preserve">Environment: </w:t>
      </w:r>
      <w:r w:rsidR="00797B32" w:rsidRPr="00797B32">
        <w:rPr>
          <w:rFonts w:eastAsia="Times New Roman" w:cstheme="minorHAnsi"/>
          <w:sz w:val="22"/>
          <w:szCs w:val="22"/>
          <w:lang w:eastAsia="en-IN"/>
        </w:rPr>
        <w:t>Java 11/17/21, Spring Boot, REST APIs, Microservices, Angular 15, React, Node.js, GraphQL, Apache Kafka/MSK, AWS (ECS, EKS, EC2, Aurora PostgreSQL, DynamoDB, S3, API Gateway, Route 53, ALB, IAM, CloudWatch, CloudFormation), Terraform, ROSA, Docker, Kubernetes, Jenkins, Maven, Gradle, JUnit, Mockito, Cucumber, Splunk, ELK, Kibana, APM tools, Git/Bitbucket, Jira, Confluence.</w:t>
      </w:r>
    </w:p>
    <w:p w14:paraId="4600946A" w14:textId="77777777" w:rsidR="00797B32" w:rsidRPr="00653959" w:rsidRDefault="00797B32" w:rsidP="00797B32">
      <w:pPr>
        <w:pStyle w:val="ListParagraph"/>
        <w:tabs>
          <w:tab w:val="num" w:pos="-360"/>
          <w:tab w:val="num" w:pos="180"/>
          <w:tab w:val="num" w:pos="270"/>
          <w:tab w:val="num" w:pos="450"/>
        </w:tabs>
        <w:spacing w:after="0" w:line="240" w:lineRule="auto"/>
        <w:ind w:left="0" w:hanging="450"/>
        <w:rPr>
          <w:rFonts w:eastAsia="Times New Roman" w:cstheme="minorHAnsi"/>
          <w:b/>
          <w:bCs/>
          <w:sz w:val="22"/>
          <w:szCs w:val="22"/>
          <w:lang w:eastAsia="en-IN"/>
        </w:rPr>
      </w:pPr>
    </w:p>
    <w:p w14:paraId="11DDB040" w14:textId="0D68E22A" w:rsidR="000256CA" w:rsidRPr="00653959" w:rsidRDefault="000256CA" w:rsidP="000256CA">
      <w:pPr>
        <w:tabs>
          <w:tab w:val="num" w:pos="-360"/>
          <w:tab w:val="num" w:pos="180"/>
          <w:tab w:val="num" w:pos="270"/>
          <w:tab w:val="num" w:pos="450"/>
        </w:tabs>
        <w:spacing w:after="0" w:line="240" w:lineRule="auto"/>
        <w:ind w:left="-180" w:right="-360" w:hanging="270"/>
        <w:rPr>
          <w:rFonts w:eastAsia="Times New Roman" w:cstheme="minorHAnsi"/>
          <w:sz w:val="22"/>
          <w:szCs w:val="22"/>
          <w:lang w:eastAsia="en-IN"/>
        </w:rPr>
      </w:pPr>
      <w:r w:rsidRPr="00653959">
        <w:rPr>
          <w:rFonts w:eastAsia="Times New Roman" w:cstheme="minorHAnsi"/>
          <w:b/>
          <w:bCs/>
          <w:sz w:val="22"/>
          <w:szCs w:val="22"/>
          <w:lang w:eastAsia="en-IN"/>
        </w:rPr>
        <w:t xml:space="preserve">Client: </w:t>
      </w:r>
      <w:r w:rsidR="00D45C76">
        <w:rPr>
          <w:rFonts w:eastAsia="Times New Roman" w:cstheme="minorHAnsi"/>
          <w:b/>
          <w:bCs/>
          <w:sz w:val="22"/>
          <w:szCs w:val="22"/>
          <w:lang w:eastAsia="en-IN"/>
        </w:rPr>
        <w:t>UHG – Indianapolis, IN.                                                                                                                                        Mar</w:t>
      </w:r>
      <w:r w:rsidRPr="00653959">
        <w:rPr>
          <w:rFonts w:eastAsia="Times New Roman" w:cstheme="minorHAnsi"/>
          <w:b/>
          <w:bCs/>
          <w:sz w:val="22"/>
          <w:szCs w:val="22"/>
          <w:lang w:eastAsia="en-IN"/>
        </w:rPr>
        <w:t xml:space="preserve"> 202</w:t>
      </w:r>
      <w:r w:rsidR="00D45C76">
        <w:rPr>
          <w:rFonts w:eastAsia="Times New Roman" w:cstheme="minorHAnsi"/>
          <w:b/>
          <w:bCs/>
          <w:sz w:val="22"/>
          <w:szCs w:val="22"/>
          <w:lang w:eastAsia="en-IN"/>
        </w:rPr>
        <w:t>2</w:t>
      </w:r>
      <w:r w:rsidRPr="00653959">
        <w:rPr>
          <w:rFonts w:eastAsia="Times New Roman" w:cstheme="minorHAnsi"/>
          <w:b/>
          <w:bCs/>
          <w:sz w:val="22"/>
          <w:szCs w:val="22"/>
          <w:lang w:eastAsia="en-IN"/>
        </w:rPr>
        <w:t xml:space="preserve"> – </w:t>
      </w:r>
      <w:r w:rsidR="00D45C76">
        <w:rPr>
          <w:rFonts w:eastAsia="Times New Roman" w:cstheme="minorHAnsi"/>
          <w:b/>
          <w:bCs/>
          <w:sz w:val="22"/>
          <w:szCs w:val="22"/>
          <w:lang w:eastAsia="en-IN"/>
        </w:rPr>
        <w:t>Dec</w:t>
      </w:r>
      <w:r w:rsidRPr="00653959">
        <w:rPr>
          <w:rFonts w:eastAsia="Times New Roman" w:cstheme="minorHAnsi"/>
          <w:b/>
          <w:bCs/>
          <w:sz w:val="22"/>
          <w:szCs w:val="22"/>
          <w:lang w:eastAsia="en-IN"/>
        </w:rPr>
        <w:t xml:space="preserve"> 202</w:t>
      </w:r>
      <w:r w:rsidR="00D45C76">
        <w:rPr>
          <w:rFonts w:eastAsia="Times New Roman" w:cstheme="minorHAnsi"/>
          <w:b/>
          <w:bCs/>
          <w:sz w:val="22"/>
          <w:szCs w:val="22"/>
          <w:lang w:eastAsia="en-IN"/>
        </w:rPr>
        <w:t>3</w:t>
      </w:r>
      <w:r w:rsidRPr="00653959">
        <w:rPr>
          <w:rFonts w:eastAsia="Times New Roman" w:cstheme="minorHAnsi"/>
          <w:b/>
          <w:bCs/>
          <w:sz w:val="22"/>
          <w:szCs w:val="22"/>
          <w:lang w:eastAsia="en-IN"/>
        </w:rPr>
        <w:t xml:space="preserve"> </w:t>
      </w:r>
    </w:p>
    <w:p w14:paraId="00BF41A0" w14:textId="573EA5C3" w:rsidR="000256CA" w:rsidRPr="00653959" w:rsidRDefault="000256CA" w:rsidP="000256CA">
      <w:pPr>
        <w:tabs>
          <w:tab w:val="num" w:pos="-360"/>
          <w:tab w:val="num" w:pos="180"/>
          <w:tab w:val="num" w:pos="270"/>
          <w:tab w:val="num" w:pos="450"/>
        </w:tabs>
        <w:spacing w:after="0" w:line="240" w:lineRule="auto"/>
        <w:ind w:right="-360" w:hanging="540"/>
        <w:rPr>
          <w:rFonts w:eastAsia="Times New Roman" w:cstheme="minorHAnsi"/>
          <w:b/>
          <w:bCs/>
          <w:sz w:val="22"/>
          <w:szCs w:val="22"/>
          <w:lang w:eastAsia="en-IN"/>
        </w:rPr>
      </w:pPr>
      <w:r>
        <w:rPr>
          <w:rFonts w:eastAsia="Times New Roman" w:cstheme="minorHAnsi"/>
          <w:b/>
          <w:bCs/>
          <w:sz w:val="22"/>
          <w:szCs w:val="22"/>
          <w:lang w:eastAsia="en-IN"/>
        </w:rPr>
        <w:t xml:space="preserve">  </w:t>
      </w:r>
      <w:r w:rsidRPr="00653959">
        <w:rPr>
          <w:rFonts w:eastAsia="Times New Roman" w:cstheme="minorHAnsi"/>
          <w:b/>
          <w:bCs/>
          <w:sz w:val="22"/>
          <w:szCs w:val="22"/>
          <w:lang w:eastAsia="en-IN"/>
        </w:rPr>
        <w:t>Sr. Java J2EE Developer</w:t>
      </w:r>
    </w:p>
    <w:p w14:paraId="44453758" w14:textId="77777777" w:rsidR="000256CA" w:rsidRPr="00653959" w:rsidRDefault="000256CA" w:rsidP="000256CA">
      <w:pPr>
        <w:tabs>
          <w:tab w:val="num" w:pos="-360"/>
          <w:tab w:val="num" w:pos="180"/>
          <w:tab w:val="num" w:pos="270"/>
          <w:tab w:val="num" w:pos="450"/>
        </w:tabs>
        <w:ind w:left="-180" w:right="-360" w:hanging="270"/>
        <w:rPr>
          <w:rFonts w:eastAsia="Times New Roman" w:cstheme="minorHAnsi"/>
          <w:b/>
          <w:bCs/>
          <w:sz w:val="22"/>
          <w:szCs w:val="22"/>
          <w:u w:val="single"/>
          <w:lang w:eastAsia="en-IN"/>
        </w:rPr>
      </w:pPr>
      <w:r w:rsidRPr="00653959">
        <w:rPr>
          <w:rFonts w:eastAsia="Times New Roman" w:cstheme="minorHAnsi"/>
          <w:b/>
          <w:bCs/>
          <w:sz w:val="22"/>
          <w:szCs w:val="22"/>
          <w:u w:val="single"/>
          <w:lang w:eastAsia="en-IN"/>
        </w:rPr>
        <w:t xml:space="preserve">Responsibilities: </w:t>
      </w:r>
    </w:p>
    <w:p w14:paraId="095877E0" w14:textId="77777777" w:rsidR="00797B32" w:rsidRPr="00797B32" w:rsidRDefault="00797B32" w:rsidP="00797B32">
      <w:pPr>
        <w:numPr>
          <w:ilvl w:val="0"/>
          <w:numId w:val="2"/>
        </w:numPr>
        <w:shd w:val="clear" w:color="auto" w:fill="FFFFFF" w:themeFill="background1"/>
        <w:tabs>
          <w:tab w:val="clear" w:pos="432"/>
          <w:tab w:val="num" w:pos="-360"/>
          <w:tab w:val="num" w:pos="180"/>
          <w:tab w:val="num" w:pos="270"/>
          <w:tab w:val="num" w:pos="450"/>
        </w:tabs>
        <w:spacing w:after="0" w:line="240" w:lineRule="auto"/>
        <w:ind w:left="0" w:hanging="450"/>
        <w:rPr>
          <w:rFonts w:cstheme="minorHAnsi"/>
          <w:sz w:val="22"/>
          <w:szCs w:val="22"/>
        </w:rPr>
      </w:pPr>
      <w:r w:rsidRPr="00797B32">
        <w:rPr>
          <w:rFonts w:cstheme="minorHAnsi"/>
          <w:sz w:val="22"/>
          <w:szCs w:val="22"/>
        </w:rPr>
        <w:t>Built Java 8/11 Spring Boot microservices deployed to AWS ECS, EKS, EC2, integrated with Aurora PostgreSQL, DynamoDB, and S3.</w:t>
      </w:r>
    </w:p>
    <w:p w14:paraId="49A0D1A4" w14:textId="77777777" w:rsidR="00797B32" w:rsidRPr="00797B32" w:rsidRDefault="00797B32" w:rsidP="00797B32">
      <w:pPr>
        <w:numPr>
          <w:ilvl w:val="0"/>
          <w:numId w:val="2"/>
        </w:numPr>
        <w:shd w:val="clear" w:color="auto" w:fill="FFFFFF" w:themeFill="background1"/>
        <w:tabs>
          <w:tab w:val="clear" w:pos="432"/>
          <w:tab w:val="num" w:pos="-360"/>
          <w:tab w:val="num" w:pos="180"/>
          <w:tab w:val="num" w:pos="270"/>
          <w:tab w:val="num" w:pos="450"/>
        </w:tabs>
        <w:spacing w:after="0" w:line="240" w:lineRule="auto"/>
        <w:ind w:left="0" w:hanging="450"/>
        <w:rPr>
          <w:rFonts w:cstheme="minorHAnsi"/>
          <w:sz w:val="22"/>
          <w:szCs w:val="22"/>
        </w:rPr>
      </w:pPr>
      <w:r w:rsidRPr="00797B32">
        <w:rPr>
          <w:rFonts w:cstheme="minorHAnsi"/>
          <w:sz w:val="22"/>
          <w:szCs w:val="22"/>
        </w:rPr>
        <w:t>Created event-driven services with Kafka/MSK, SQS, and SNS, ensuring low-latency claims and policy workflows.</w:t>
      </w:r>
    </w:p>
    <w:p w14:paraId="7F718129" w14:textId="77777777" w:rsidR="00797B32" w:rsidRPr="00797B32" w:rsidRDefault="00797B32" w:rsidP="00797B32">
      <w:pPr>
        <w:numPr>
          <w:ilvl w:val="0"/>
          <w:numId w:val="2"/>
        </w:numPr>
        <w:shd w:val="clear" w:color="auto" w:fill="FFFFFF" w:themeFill="background1"/>
        <w:tabs>
          <w:tab w:val="clear" w:pos="432"/>
          <w:tab w:val="num" w:pos="-360"/>
          <w:tab w:val="num" w:pos="180"/>
          <w:tab w:val="num" w:pos="270"/>
          <w:tab w:val="num" w:pos="450"/>
        </w:tabs>
        <w:spacing w:after="0" w:line="240" w:lineRule="auto"/>
        <w:ind w:left="0" w:hanging="450"/>
        <w:rPr>
          <w:rFonts w:cstheme="minorHAnsi"/>
          <w:sz w:val="22"/>
          <w:szCs w:val="22"/>
        </w:rPr>
      </w:pPr>
      <w:r w:rsidRPr="00797B32">
        <w:rPr>
          <w:rFonts w:cstheme="minorHAnsi"/>
          <w:sz w:val="22"/>
          <w:szCs w:val="22"/>
        </w:rPr>
        <w:t>Migrated identity systems from LDAP to Okta (OIDC/OAuth2) with Spring Security, JWT, OPA enforcing RBAC.</w:t>
      </w:r>
    </w:p>
    <w:p w14:paraId="6132299B" w14:textId="77777777" w:rsidR="00797B32" w:rsidRPr="00797B32" w:rsidRDefault="00797B32" w:rsidP="00797B32">
      <w:pPr>
        <w:numPr>
          <w:ilvl w:val="0"/>
          <w:numId w:val="2"/>
        </w:numPr>
        <w:shd w:val="clear" w:color="auto" w:fill="FFFFFF" w:themeFill="background1"/>
        <w:tabs>
          <w:tab w:val="clear" w:pos="432"/>
          <w:tab w:val="num" w:pos="-360"/>
          <w:tab w:val="num" w:pos="180"/>
          <w:tab w:val="num" w:pos="270"/>
          <w:tab w:val="num" w:pos="450"/>
        </w:tabs>
        <w:spacing w:after="0" w:line="240" w:lineRule="auto"/>
        <w:ind w:left="0" w:hanging="450"/>
        <w:rPr>
          <w:rFonts w:cstheme="minorHAnsi"/>
          <w:sz w:val="22"/>
          <w:szCs w:val="22"/>
        </w:rPr>
      </w:pPr>
      <w:r w:rsidRPr="00797B32">
        <w:rPr>
          <w:rFonts w:cstheme="minorHAnsi"/>
          <w:sz w:val="22"/>
          <w:szCs w:val="22"/>
        </w:rPr>
        <w:t>Automated CI/CD with Jenkins, Maven, Gradle, embedding JUnit, Mockito, and Cucumber acceptance tests.</w:t>
      </w:r>
    </w:p>
    <w:p w14:paraId="4608A7B8" w14:textId="77777777" w:rsidR="00797B32" w:rsidRPr="00797B32" w:rsidRDefault="00797B32" w:rsidP="00797B32">
      <w:pPr>
        <w:numPr>
          <w:ilvl w:val="0"/>
          <w:numId w:val="2"/>
        </w:numPr>
        <w:shd w:val="clear" w:color="auto" w:fill="FFFFFF" w:themeFill="background1"/>
        <w:tabs>
          <w:tab w:val="clear" w:pos="432"/>
          <w:tab w:val="num" w:pos="-360"/>
          <w:tab w:val="num" w:pos="180"/>
          <w:tab w:val="num" w:pos="270"/>
          <w:tab w:val="num" w:pos="450"/>
        </w:tabs>
        <w:spacing w:after="0" w:line="240" w:lineRule="auto"/>
        <w:ind w:left="0" w:hanging="450"/>
        <w:rPr>
          <w:rFonts w:cstheme="minorHAnsi"/>
          <w:sz w:val="22"/>
          <w:szCs w:val="22"/>
        </w:rPr>
      </w:pPr>
      <w:r w:rsidRPr="00797B32">
        <w:rPr>
          <w:rFonts w:cstheme="minorHAnsi"/>
          <w:sz w:val="22"/>
          <w:szCs w:val="22"/>
        </w:rPr>
        <w:t>Defined IaC with Terraform, provisioning ECS, EKS, RDS, and IAM roles for dev, QA, and prod environments.</w:t>
      </w:r>
    </w:p>
    <w:p w14:paraId="74C5E5C8" w14:textId="77777777" w:rsidR="00797B32" w:rsidRPr="00797B32" w:rsidRDefault="00797B32" w:rsidP="00797B32">
      <w:pPr>
        <w:numPr>
          <w:ilvl w:val="0"/>
          <w:numId w:val="2"/>
        </w:numPr>
        <w:shd w:val="clear" w:color="auto" w:fill="FFFFFF" w:themeFill="background1"/>
        <w:tabs>
          <w:tab w:val="clear" w:pos="432"/>
          <w:tab w:val="num" w:pos="-360"/>
          <w:tab w:val="num" w:pos="180"/>
          <w:tab w:val="num" w:pos="270"/>
          <w:tab w:val="num" w:pos="450"/>
        </w:tabs>
        <w:spacing w:after="0" w:line="240" w:lineRule="auto"/>
        <w:ind w:left="0" w:hanging="450"/>
        <w:rPr>
          <w:rFonts w:cstheme="minorHAnsi"/>
          <w:sz w:val="22"/>
          <w:szCs w:val="22"/>
        </w:rPr>
      </w:pPr>
      <w:r w:rsidRPr="00797B32">
        <w:rPr>
          <w:rFonts w:cstheme="minorHAnsi"/>
          <w:sz w:val="22"/>
          <w:szCs w:val="22"/>
        </w:rPr>
        <w:t>Developed GraphQL APIs and Node.js BFF services to orchestrate distributed data flows.</w:t>
      </w:r>
    </w:p>
    <w:p w14:paraId="7F310CE9" w14:textId="77777777" w:rsidR="00797B32" w:rsidRPr="00797B32" w:rsidRDefault="00797B32" w:rsidP="00797B32">
      <w:pPr>
        <w:numPr>
          <w:ilvl w:val="0"/>
          <w:numId w:val="2"/>
        </w:numPr>
        <w:shd w:val="clear" w:color="auto" w:fill="FFFFFF" w:themeFill="background1"/>
        <w:tabs>
          <w:tab w:val="clear" w:pos="432"/>
          <w:tab w:val="num" w:pos="-360"/>
          <w:tab w:val="num" w:pos="180"/>
          <w:tab w:val="num" w:pos="270"/>
          <w:tab w:val="num" w:pos="450"/>
        </w:tabs>
        <w:spacing w:after="0" w:line="240" w:lineRule="auto"/>
        <w:ind w:left="0" w:hanging="450"/>
        <w:rPr>
          <w:rFonts w:cstheme="minorHAnsi"/>
          <w:sz w:val="22"/>
          <w:szCs w:val="22"/>
        </w:rPr>
      </w:pPr>
      <w:r w:rsidRPr="00797B32">
        <w:rPr>
          <w:rFonts w:cstheme="minorHAnsi"/>
          <w:sz w:val="22"/>
          <w:szCs w:val="22"/>
        </w:rPr>
        <w:t>Built frontend modules in React, Angular, TypeScript, consuming REST/GraphQL APIs.</w:t>
      </w:r>
    </w:p>
    <w:p w14:paraId="1D56FFAF" w14:textId="77777777" w:rsidR="00797B32" w:rsidRPr="00797B32" w:rsidRDefault="00797B32" w:rsidP="00797B32">
      <w:pPr>
        <w:numPr>
          <w:ilvl w:val="0"/>
          <w:numId w:val="2"/>
        </w:numPr>
        <w:shd w:val="clear" w:color="auto" w:fill="FFFFFF" w:themeFill="background1"/>
        <w:tabs>
          <w:tab w:val="clear" w:pos="432"/>
          <w:tab w:val="num" w:pos="-360"/>
          <w:tab w:val="num" w:pos="180"/>
          <w:tab w:val="num" w:pos="270"/>
          <w:tab w:val="num" w:pos="450"/>
        </w:tabs>
        <w:spacing w:after="0" w:line="240" w:lineRule="auto"/>
        <w:ind w:left="0" w:hanging="450"/>
        <w:rPr>
          <w:rFonts w:cstheme="minorHAnsi"/>
          <w:sz w:val="22"/>
          <w:szCs w:val="22"/>
        </w:rPr>
      </w:pPr>
      <w:r w:rsidRPr="00797B32">
        <w:rPr>
          <w:rFonts w:cstheme="minorHAnsi"/>
          <w:sz w:val="22"/>
          <w:szCs w:val="22"/>
        </w:rPr>
        <w:t>Introduced GoLang/Python Lambda services for automated workflows and concurrent processing.</w:t>
      </w:r>
    </w:p>
    <w:p w14:paraId="488F7F3E" w14:textId="77777777" w:rsidR="00797B32" w:rsidRPr="00797B32" w:rsidRDefault="00797B32" w:rsidP="00797B32">
      <w:pPr>
        <w:numPr>
          <w:ilvl w:val="0"/>
          <w:numId w:val="2"/>
        </w:numPr>
        <w:shd w:val="clear" w:color="auto" w:fill="FFFFFF" w:themeFill="background1"/>
        <w:tabs>
          <w:tab w:val="clear" w:pos="432"/>
          <w:tab w:val="num" w:pos="-360"/>
          <w:tab w:val="num" w:pos="180"/>
          <w:tab w:val="num" w:pos="270"/>
          <w:tab w:val="num" w:pos="450"/>
        </w:tabs>
        <w:spacing w:after="0" w:line="240" w:lineRule="auto"/>
        <w:ind w:left="0" w:hanging="450"/>
        <w:rPr>
          <w:rFonts w:cstheme="minorHAnsi"/>
          <w:sz w:val="22"/>
          <w:szCs w:val="22"/>
        </w:rPr>
      </w:pPr>
      <w:r w:rsidRPr="00797B32">
        <w:rPr>
          <w:rFonts w:cstheme="minorHAnsi"/>
          <w:sz w:val="22"/>
          <w:szCs w:val="22"/>
        </w:rPr>
        <w:t>Applied DDD and resiliency patterns (timeouts, retries, DLQs, fan-out/fan-in) for high-availability architecture.</w:t>
      </w:r>
    </w:p>
    <w:p w14:paraId="64FCF730" w14:textId="77777777" w:rsidR="00797B32" w:rsidRPr="00797B32" w:rsidRDefault="00797B32" w:rsidP="00797B32">
      <w:pPr>
        <w:numPr>
          <w:ilvl w:val="0"/>
          <w:numId w:val="2"/>
        </w:numPr>
        <w:shd w:val="clear" w:color="auto" w:fill="FFFFFF" w:themeFill="background1"/>
        <w:tabs>
          <w:tab w:val="clear" w:pos="432"/>
          <w:tab w:val="num" w:pos="-360"/>
          <w:tab w:val="num" w:pos="180"/>
          <w:tab w:val="num" w:pos="270"/>
          <w:tab w:val="num" w:pos="450"/>
        </w:tabs>
        <w:spacing w:after="0" w:line="240" w:lineRule="auto"/>
        <w:ind w:left="0" w:hanging="450"/>
        <w:rPr>
          <w:rFonts w:cstheme="minorHAnsi"/>
          <w:sz w:val="22"/>
          <w:szCs w:val="22"/>
        </w:rPr>
      </w:pPr>
      <w:r w:rsidRPr="00797B32">
        <w:rPr>
          <w:rFonts w:cstheme="minorHAnsi"/>
          <w:sz w:val="22"/>
          <w:szCs w:val="22"/>
        </w:rPr>
        <w:t>Monitored and debugged with Splunk, CloudWatch, ELK, APM dashboards, reducing incident resolution times.</w:t>
      </w:r>
    </w:p>
    <w:p w14:paraId="462D4796" w14:textId="77777777" w:rsidR="00797B32" w:rsidRPr="00797B32" w:rsidRDefault="00797B32" w:rsidP="00797B32">
      <w:pPr>
        <w:numPr>
          <w:ilvl w:val="0"/>
          <w:numId w:val="2"/>
        </w:numPr>
        <w:shd w:val="clear" w:color="auto" w:fill="FFFFFF" w:themeFill="background1"/>
        <w:tabs>
          <w:tab w:val="clear" w:pos="432"/>
          <w:tab w:val="num" w:pos="-360"/>
          <w:tab w:val="num" w:pos="180"/>
          <w:tab w:val="num" w:pos="270"/>
          <w:tab w:val="num" w:pos="450"/>
        </w:tabs>
        <w:spacing w:after="0" w:line="240" w:lineRule="auto"/>
        <w:ind w:left="0" w:hanging="450"/>
        <w:rPr>
          <w:rFonts w:cstheme="minorHAnsi"/>
          <w:sz w:val="22"/>
          <w:szCs w:val="22"/>
        </w:rPr>
      </w:pPr>
      <w:r w:rsidRPr="00797B32">
        <w:rPr>
          <w:rFonts w:cstheme="minorHAnsi"/>
          <w:sz w:val="22"/>
          <w:szCs w:val="22"/>
        </w:rPr>
        <w:t>Validated APIs using Swagger/Postman and integrated Cucumber acceptance tests in CI/CD pipelines.</w:t>
      </w:r>
    </w:p>
    <w:p w14:paraId="36D1A0DE" w14:textId="77777777" w:rsidR="00797B32" w:rsidRPr="00797B32" w:rsidRDefault="00797B32" w:rsidP="00797B32">
      <w:pPr>
        <w:numPr>
          <w:ilvl w:val="0"/>
          <w:numId w:val="2"/>
        </w:numPr>
        <w:shd w:val="clear" w:color="auto" w:fill="FFFFFF" w:themeFill="background1"/>
        <w:tabs>
          <w:tab w:val="clear" w:pos="432"/>
          <w:tab w:val="num" w:pos="-360"/>
          <w:tab w:val="num" w:pos="180"/>
          <w:tab w:val="num" w:pos="270"/>
          <w:tab w:val="num" w:pos="450"/>
        </w:tabs>
        <w:spacing w:after="0" w:line="240" w:lineRule="auto"/>
        <w:ind w:left="0" w:hanging="450"/>
        <w:rPr>
          <w:rFonts w:cstheme="minorHAnsi"/>
          <w:sz w:val="22"/>
          <w:szCs w:val="22"/>
        </w:rPr>
      </w:pPr>
      <w:r w:rsidRPr="00797B32">
        <w:rPr>
          <w:rFonts w:cstheme="minorHAnsi"/>
          <w:sz w:val="22"/>
          <w:szCs w:val="22"/>
        </w:rPr>
        <w:t>Deployed containerized apps via Kubernetes/EKS and ROSA, scaling workloads across regions.</w:t>
      </w:r>
    </w:p>
    <w:p w14:paraId="01CBAA6C" w14:textId="77777777" w:rsidR="00797B32" w:rsidRPr="00797B32" w:rsidRDefault="00797B32" w:rsidP="00797B32">
      <w:pPr>
        <w:numPr>
          <w:ilvl w:val="0"/>
          <w:numId w:val="2"/>
        </w:numPr>
        <w:shd w:val="clear" w:color="auto" w:fill="FFFFFF" w:themeFill="background1"/>
        <w:tabs>
          <w:tab w:val="clear" w:pos="432"/>
          <w:tab w:val="num" w:pos="-360"/>
          <w:tab w:val="num" w:pos="180"/>
          <w:tab w:val="num" w:pos="270"/>
          <w:tab w:val="num" w:pos="450"/>
        </w:tabs>
        <w:spacing w:after="0" w:line="240" w:lineRule="auto"/>
        <w:ind w:left="0" w:hanging="450"/>
        <w:rPr>
          <w:rFonts w:cstheme="minorHAnsi"/>
          <w:sz w:val="22"/>
          <w:szCs w:val="22"/>
        </w:rPr>
      </w:pPr>
      <w:r w:rsidRPr="00797B32">
        <w:rPr>
          <w:rFonts w:cstheme="minorHAnsi"/>
          <w:sz w:val="22"/>
          <w:szCs w:val="22"/>
        </w:rPr>
        <w:t>Configured API Gateway and ALB for secure, fault-tolerant routing of microservices traffic.</w:t>
      </w:r>
    </w:p>
    <w:p w14:paraId="586919A1" w14:textId="77777777" w:rsidR="00797B32" w:rsidRPr="00797B32" w:rsidRDefault="00797B32" w:rsidP="00797B32">
      <w:pPr>
        <w:numPr>
          <w:ilvl w:val="0"/>
          <w:numId w:val="2"/>
        </w:numPr>
        <w:shd w:val="clear" w:color="auto" w:fill="FFFFFF" w:themeFill="background1"/>
        <w:tabs>
          <w:tab w:val="clear" w:pos="432"/>
          <w:tab w:val="num" w:pos="-360"/>
          <w:tab w:val="num" w:pos="180"/>
          <w:tab w:val="num" w:pos="270"/>
          <w:tab w:val="num" w:pos="450"/>
        </w:tabs>
        <w:spacing w:after="0" w:line="240" w:lineRule="auto"/>
        <w:ind w:left="0" w:hanging="450"/>
        <w:rPr>
          <w:rFonts w:cstheme="minorHAnsi"/>
          <w:sz w:val="22"/>
          <w:szCs w:val="22"/>
        </w:rPr>
      </w:pPr>
      <w:r w:rsidRPr="00797B32">
        <w:rPr>
          <w:rFonts w:cstheme="minorHAnsi"/>
          <w:sz w:val="22"/>
          <w:szCs w:val="22"/>
        </w:rPr>
        <w:t>Led sprint ceremonies in Agile (Jira/Confluence), mentoring peers on Terraform, AWS, CI/CD, and microservices best practices.</w:t>
      </w:r>
    </w:p>
    <w:p w14:paraId="1E1695C2" w14:textId="77777777" w:rsidR="00797B32" w:rsidRPr="00797B32" w:rsidRDefault="00797B32" w:rsidP="00797B32">
      <w:pPr>
        <w:numPr>
          <w:ilvl w:val="0"/>
          <w:numId w:val="2"/>
        </w:numPr>
        <w:shd w:val="clear" w:color="auto" w:fill="FFFFFF" w:themeFill="background1"/>
        <w:tabs>
          <w:tab w:val="clear" w:pos="432"/>
          <w:tab w:val="num" w:pos="-360"/>
          <w:tab w:val="num" w:pos="180"/>
          <w:tab w:val="num" w:pos="270"/>
          <w:tab w:val="num" w:pos="450"/>
        </w:tabs>
        <w:spacing w:after="0" w:line="240" w:lineRule="auto"/>
        <w:ind w:left="0" w:hanging="450"/>
        <w:rPr>
          <w:rFonts w:cstheme="minorHAnsi"/>
          <w:sz w:val="22"/>
          <w:szCs w:val="22"/>
        </w:rPr>
      </w:pPr>
      <w:r w:rsidRPr="00797B32">
        <w:rPr>
          <w:rFonts w:cstheme="minorHAnsi"/>
          <w:sz w:val="22"/>
          <w:szCs w:val="22"/>
        </w:rPr>
        <w:t>Collaborated with security teams to enforce Fortify scans and SonarQube checks in pipelines.</w:t>
      </w:r>
    </w:p>
    <w:p w14:paraId="03DFCFD8" w14:textId="77777777" w:rsidR="00797B32" w:rsidRDefault="00797B32" w:rsidP="00797B32">
      <w:pPr>
        <w:numPr>
          <w:ilvl w:val="0"/>
          <w:numId w:val="2"/>
        </w:numPr>
        <w:shd w:val="clear" w:color="auto" w:fill="FFFFFF" w:themeFill="background1"/>
        <w:tabs>
          <w:tab w:val="num" w:pos="180"/>
          <w:tab w:val="num" w:pos="270"/>
        </w:tabs>
        <w:spacing w:after="0" w:line="240" w:lineRule="auto"/>
        <w:ind w:left="0" w:hanging="450"/>
        <w:rPr>
          <w:rFonts w:cstheme="minorHAnsi"/>
          <w:sz w:val="22"/>
          <w:szCs w:val="22"/>
        </w:rPr>
      </w:pPr>
      <w:r w:rsidRPr="00797B32">
        <w:rPr>
          <w:rFonts w:cstheme="minorHAnsi"/>
          <w:sz w:val="22"/>
          <w:szCs w:val="22"/>
        </w:rPr>
        <w:t>Streamlined multi-environment deployments with blue/green and canary releases for healthcare platforms.</w:t>
      </w:r>
    </w:p>
    <w:p w14:paraId="31FD6697" w14:textId="77777777" w:rsidR="00797B32" w:rsidRPr="00797B32" w:rsidRDefault="000256CA" w:rsidP="00797B32">
      <w:pPr>
        <w:tabs>
          <w:tab w:val="num" w:pos="-360"/>
          <w:tab w:val="num" w:pos="180"/>
          <w:tab w:val="num" w:pos="270"/>
          <w:tab w:val="num" w:pos="450"/>
        </w:tabs>
        <w:spacing w:after="0" w:line="240" w:lineRule="auto"/>
        <w:ind w:right="-360" w:hanging="450"/>
        <w:rPr>
          <w:rFonts w:eastAsia="Times New Roman" w:cstheme="minorHAnsi"/>
          <w:sz w:val="22"/>
          <w:szCs w:val="22"/>
          <w:lang w:val="en-IN" w:eastAsia="en-IN"/>
        </w:rPr>
      </w:pPr>
      <w:r w:rsidRPr="00653959">
        <w:rPr>
          <w:rFonts w:eastAsia="Times New Roman" w:cstheme="minorHAnsi"/>
          <w:b/>
          <w:bCs/>
          <w:sz w:val="22"/>
          <w:szCs w:val="22"/>
          <w:lang w:eastAsia="en-IN"/>
        </w:rPr>
        <w:t xml:space="preserve">Environment: </w:t>
      </w:r>
      <w:r w:rsidR="00797B32" w:rsidRPr="00797B32">
        <w:rPr>
          <w:rFonts w:eastAsia="Times New Roman" w:cstheme="minorHAnsi"/>
          <w:sz w:val="22"/>
          <w:szCs w:val="22"/>
          <w:lang w:val="en-IN" w:eastAsia="en-IN"/>
        </w:rPr>
        <w:t>Java 8/11, Spring Boot, Spring MVC, REST APIs, Microservices, Angular, React, Node.js, GraphQL, GoLang, Python, Apache Kafka/MSK, AWS (ECS, EKS, EC2, Aurora PostgreSQL, DynamoDB, S3, API Gateway, Route 53, ALB, IAM, CloudWatch), Terraform, ROSA, Docker, Kubernetes, Jenkins, Maven, Gradle, JUnit, Mockito, Cucumber, Splunk, ELK, Swagger, Postman, APM tools, Git/Bitbucket, Jira, Confluence.</w:t>
      </w:r>
    </w:p>
    <w:p w14:paraId="3C5ADF02" w14:textId="615583E6" w:rsidR="00676959" w:rsidRDefault="00676959" w:rsidP="000256CA">
      <w:pPr>
        <w:tabs>
          <w:tab w:val="num" w:pos="-360"/>
          <w:tab w:val="num" w:pos="180"/>
          <w:tab w:val="num" w:pos="270"/>
          <w:tab w:val="num" w:pos="450"/>
        </w:tabs>
        <w:spacing w:after="0" w:line="240" w:lineRule="auto"/>
        <w:ind w:right="-360" w:hanging="450"/>
        <w:rPr>
          <w:rFonts w:eastAsia="Times New Roman" w:cstheme="minorHAnsi"/>
          <w:sz w:val="22"/>
          <w:szCs w:val="22"/>
          <w:lang w:eastAsia="en-IN"/>
        </w:rPr>
      </w:pPr>
    </w:p>
    <w:p w14:paraId="2F60EF35" w14:textId="509843F6" w:rsidR="00AA0500" w:rsidRPr="00653959" w:rsidRDefault="00AA0500" w:rsidP="00AA0500">
      <w:pPr>
        <w:tabs>
          <w:tab w:val="num" w:pos="-360"/>
          <w:tab w:val="num" w:pos="180"/>
          <w:tab w:val="num" w:pos="270"/>
          <w:tab w:val="num" w:pos="450"/>
        </w:tabs>
        <w:spacing w:after="0" w:line="240" w:lineRule="auto"/>
        <w:ind w:left="-180" w:right="-360" w:hanging="270"/>
        <w:rPr>
          <w:rFonts w:eastAsia="Times New Roman" w:cstheme="minorHAnsi"/>
          <w:sz w:val="22"/>
          <w:szCs w:val="22"/>
          <w:lang w:eastAsia="en-IN"/>
        </w:rPr>
      </w:pPr>
      <w:r w:rsidRPr="00653959">
        <w:rPr>
          <w:rFonts w:eastAsia="Times New Roman" w:cstheme="minorHAnsi"/>
          <w:b/>
          <w:bCs/>
          <w:sz w:val="22"/>
          <w:szCs w:val="22"/>
          <w:lang w:eastAsia="en-IN"/>
        </w:rPr>
        <w:t xml:space="preserve">Client: Comcast – Philadelphia, PA.                                                            </w:t>
      </w:r>
      <w:r w:rsidR="00676959">
        <w:rPr>
          <w:rFonts w:eastAsia="Times New Roman" w:cstheme="minorHAnsi"/>
          <w:b/>
          <w:bCs/>
          <w:sz w:val="22"/>
          <w:szCs w:val="22"/>
          <w:lang w:eastAsia="en-IN"/>
        </w:rPr>
        <w:tab/>
      </w:r>
      <w:r w:rsidR="00676959">
        <w:rPr>
          <w:rFonts w:eastAsia="Times New Roman" w:cstheme="minorHAnsi"/>
          <w:b/>
          <w:bCs/>
          <w:sz w:val="22"/>
          <w:szCs w:val="22"/>
          <w:lang w:eastAsia="en-IN"/>
        </w:rPr>
        <w:tab/>
      </w:r>
      <w:r w:rsidR="00676959">
        <w:rPr>
          <w:rFonts w:eastAsia="Times New Roman" w:cstheme="minorHAnsi"/>
          <w:b/>
          <w:bCs/>
          <w:sz w:val="22"/>
          <w:szCs w:val="22"/>
          <w:lang w:eastAsia="en-IN"/>
        </w:rPr>
        <w:tab/>
      </w:r>
      <w:r w:rsidR="00676959">
        <w:rPr>
          <w:rFonts w:eastAsia="Times New Roman" w:cstheme="minorHAnsi"/>
          <w:b/>
          <w:bCs/>
          <w:sz w:val="22"/>
          <w:szCs w:val="22"/>
          <w:lang w:eastAsia="en-IN"/>
        </w:rPr>
        <w:tab/>
      </w:r>
      <w:r w:rsidR="00676959">
        <w:rPr>
          <w:rFonts w:eastAsia="Times New Roman" w:cstheme="minorHAnsi"/>
          <w:b/>
          <w:bCs/>
          <w:sz w:val="22"/>
          <w:szCs w:val="22"/>
          <w:lang w:eastAsia="en-IN"/>
        </w:rPr>
        <w:tab/>
      </w:r>
      <w:r w:rsidRPr="00653959">
        <w:rPr>
          <w:rFonts w:eastAsia="Times New Roman" w:cstheme="minorHAnsi"/>
          <w:b/>
          <w:bCs/>
          <w:sz w:val="22"/>
          <w:szCs w:val="22"/>
          <w:lang w:eastAsia="en-IN"/>
        </w:rPr>
        <w:t xml:space="preserve">  </w:t>
      </w:r>
      <w:r w:rsidRPr="00AA0500">
        <w:rPr>
          <w:rFonts w:eastAsia="Times New Roman" w:cstheme="minorHAnsi"/>
          <w:b/>
          <w:bCs/>
          <w:sz w:val="22"/>
          <w:szCs w:val="22"/>
          <w:lang w:eastAsia="en-IN"/>
        </w:rPr>
        <w:t>Jan 2021 – Nov 2021</w:t>
      </w:r>
      <w:r w:rsidRPr="00653959">
        <w:rPr>
          <w:rFonts w:eastAsia="Times New Roman" w:cstheme="minorHAnsi"/>
          <w:b/>
          <w:bCs/>
          <w:sz w:val="22"/>
          <w:szCs w:val="22"/>
          <w:lang w:eastAsia="en-IN"/>
        </w:rPr>
        <w:t xml:space="preserve">                                       </w:t>
      </w:r>
      <w:r>
        <w:rPr>
          <w:rFonts w:eastAsia="Times New Roman" w:cstheme="minorHAnsi"/>
          <w:b/>
          <w:bCs/>
          <w:sz w:val="22"/>
          <w:szCs w:val="22"/>
          <w:lang w:eastAsia="en-IN"/>
        </w:rPr>
        <w:t xml:space="preserve">                             </w:t>
      </w:r>
      <w:r w:rsidRPr="00653959">
        <w:rPr>
          <w:rFonts w:eastAsia="Times New Roman" w:cstheme="minorHAnsi"/>
          <w:b/>
          <w:bCs/>
          <w:sz w:val="22"/>
          <w:szCs w:val="22"/>
          <w:lang w:eastAsia="en-IN"/>
        </w:rPr>
        <w:t xml:space="preserve">  </w:t>
      </w:r>
    </w:p>
    <w:p w14:paraId="0592D91D" w14:textId="77777777" w:rsidR="00AA0500" w:rsidRDefault="00AA0500" w:rsidP="00AA0500">
      <w:pPr>
        <w:tabs>
          <w:tab w:val="num" w:pos="-360"/>
          <w:tab w:val="num" w:pos="180"/>
          <w:tab w:val="num" w:pos="270"/>
          <w:tab w:val="num" w:pos="450"/>
        </w:tabs>
        <w:spacing w:after="0" w:line="240" w:lineRule="auto"/>
        <w:ind w:left="-450" w:right="-360"/>
        <w:rPr>
          <w:rFonts w:eastAsia="Times New Roman" w:cstheme="minorHAnsi"/>
          <w:b/>
          <w:bCs/>
          <w:sz w:val="22"/>
          <w:szCs w:val="22"/>
          <w:lang w:eastAsia="en-IN"/>
        </w:rPr>
      </w:pPr>
      <w:r w:rsidRPr="00653959">
        <w:rPr>
          <w:rFonts w:eastAsia="Times New Roman" w:cstheme="minorHAnsi"/>
          <w:b/>
          <w:bCs/>
          <w:sz w:val="22"/>
          <w:szCs w:val="22"/>
          <w:lang w:eastAsia="en-IN"/>
        </w:rPr>
        <w:t xml:space="preserve">Role: </w:t>
      </w:r>
      <w:r>
        <w:rPr>
          <w:rFonts w:eastAsia="Times New Roman" w:cstheme="minorHAnsi"/>
          <w:b/>
          <w:bCs/>
          <w:sz w:val="22"/>
          <w:szCs w:val="22"/>
          <w:lang w:eastAsia="en-IN"/>
        </w:rPr>
        <w:t>Java Developer</w:t>
      </w:r>
    </w:p>
    <w:p w14:paraId="34C58D29" w14:textId="70DA6648" w:rsidR="00AA0500" w:rsidRDefault="00AA0500" w:rsidP="00AA0500">
      <w:pPr>
        <w:tabs>
          <w:tab w:val="num" w:pos="-360"/>
          <w:tab w:val="num" w:pos="180"/>
          <w:tab w:val="num" w:pos="270"/>
          <w:tab w:val="num" w:pos="450"/>
        </w:tabs>
        <w:spacing w:after="0" w:line="240" w:lineRule="auto"/>
        <w:ind w:left="-450" w:right="-360"/>
        <w:rPr>
          <w:rFonts w:eastAsia="Times New Roman" w:cstheme="minorHAnsi"/>
          <w:b/>
          <w:bCs/>
          <w:sz w:val="22"/>
          <w:szCs w:val="22"/>
          <w:lang w:eastAsia="en-IN"/>
        </w:rPr>
      </w:pPr>
      <w:r w:rsidRPr="00653959">
        <w:rPr>
          <w:rFonts w:eastAsia="Times New Roman" w:cstheme="minorHAnsi"/>
          <w:b/>
          <w:bCs/>
          <w:sz w:val="22"/>
          <w:szCs w:val="22"/>
          <w:u w:val="single"/>
          <w:lang w:eastAsia="en-IN"/>
        </w:rPr>
        <w:t>Responsibilities</w:t>
      </w:r>
      <w:r w:rsidRPr="00653959">
        <w:rPr>
          <w:rFonts w:eastAsia="Times New Roman" w:cstheme="minorHAnsi"/>
          <w:b/>
          <w:bCs/>
          <w:sz w:val="22"/>
          <w:szCs w:val="22"/>
          <w:lang w:eastAsia="en-IN"/>
        </w:rPr>
        <w:t xml:space="preserve">: </w:t>
      </w:r>
    </w:p>
    <w:p w14:paraId="2F5DE911" w14:textId="77777777" w:rsidR="00797B32" w:rsidRPr="00797B32" w:rsidRDefault="00797B32" w:rsidP="00797B32">
      <w:pPr>
        <w:numPr>
          <w:ilvl w:val="0"/>
          <w:numId w:val="2"/>
        </w:numPr>
        <w:shd w:val="clear" w:color="auto" w:fill="FFFFFF" w:themeFill="background1"/>
        <w:tabs>
          <w:tab w:val="num" w:pos="-360"/>
          <w:tab w:val="num" w:pos="180"/>
          <w:tab w:val="num" w:pos="270"/>
        </w:tabs>
        <w:spacing w:after="0" w:line="240" w:lineRule="auto"/>
        <w:ind w:left="0" w:hanging="450"/>
        <w:rPr>
          <w:rFonts w:cstheme="minorHAnsi"/>
          <w:sz w:val="22"/>
          <w:szCs w:val="22"/>
        </w:rPr>
      </w:pPr>
      <w:r w:rsidRPr="00797B32">
        <w:rPr>
          <w:rFonts w:cstheme="minorHAnsi"/>
          <w:sz w:val="22"/>
          <w:szCs w:val="22"/>
        </w:rPr>
        <w:lastRenderedPageBreak/>
        <w:t>Developed Java 11 Spring Boot microservices and REST APIs deployed on AWS ECS/EKS/EC2, applying DDD patterns to telecom service platforms.</w:t>
      </w:r>
    </w:p>
    <w:p w14:paraId="13FDBBFA" w14:textId="77777777" w:rsidR="00797B32" w:rsidRPr="00797B32" w:rsidRDefault="00797B32" w:rsidP="00797B32">
      <w:pPr>
        <w:numPr>
          <w:ilvl w:val="0"/>
          <w:numId w:val="2"/>
        </w:numPr>
        <w:shd w:val="clear" w:color="auto" w:fill="FFFFFF" w:themeFill="background1"/>
        <w:tabs>
          <w:tab w:val="num" w:pos="-360"/>
          <w:tab w:val="num" w:pos="180"/>
          <w:tab w:val="num" w:pos="270"/>
        </w:tabs>
        <w:spacing w:after="0" w:line="240" w:lineRule="auto"/>
        <w:ind w:left="0" w:hanging="450"/>
        <w:rPr>
          <w:rFonts w:cstheme="minorHAnsi"/>
          <w:sz w:val="22"/>
          <w:szCs w:val="22"/>
        </w:rPr>
      </w:pPr>
      <w:r w:rsidRPr="00797B32">
        <w:rPr>
          <w:rFonts w:cstheme="minorHAnsi"/>
          <w:sz w:val="22"/>
          <w:szCs w:val="22"/>
        </w:rPr>
        <w:t>Implemented event-driven messaging with Kafka/MSK, SQS, and SNS, supporting real-time data streaming and billing workflows.</w:t>
      </w:r>
    </w:p>
    <w:p w14:paraId="77C056B2" w14:textId="77777777" w:rsidR="00797B32" w:rsidRPr="00797B32" w:rsidRDefault="00797B32" w:rsidP="00797B32">
      <w:pPr>
        <w:numPr>
          <w:ilvl w:val="0"/>
          <w:numId w:val="2"/>
        </w:numPr>
        <w:shd w:val="clear" w:color="auto" w:fill="FFFFFF" w:themeFill="background1"/>
        <w:tabs>
          <w:tab w:val="num" w:pos="-360"/>
          <w:tab w:val="num" w:pos="180"/>
          <w:tab w:val="num" w:pos="270"/>
        </w:tabs>
        <w:spacing w:after="0" w:line="240" w:lineRule="auto"/>
        <w:ind w:left="0" w:hanging="450"/>
        <w:rPr>
          <w:rFonts w:cstheme="minorHAnsi"/>
          <w:sz w:val="22"/>
          <w:szCs w:val="22"/>
        </w:rPr>
      </w:pPr>
      <w:r w:rsidRPr="00797B32">
        <w:rPr>
          <w:rFonts w:cstheme="minorHAnsi"/>
          <w:sz w:val="22"/>
          <w:szCs w:val="22"/>
        </w:rPr>
        <w:t>Secured APIs with Spring Security, OAuth2, JWT, Okta, OIDC, and OPA, modernizing legacy LDAP authentication.</w:t>
      </w:r>
    </w:p>
    <w:p w14:paraId="079C06B3" w14:textId="77777777" w:rsidR="00797B32" w:rsidRPr="00797B32" w:rsidRDefault="00797B32" w:rsidP="00797B32">
      <w:pPr>
        <w:numPr>
          <w:ilvl w:val="0"/>
          <w:numId w:val="2"/>
        </w:numPr>
        <w:shd w:val="clear" w:color="auto" w:fill="FFFFFF" w:themeFill="background1"/>
        <w:tabs>
          <w:tab w:val="num" w:pos="-360"/>
          <w:tab w:val="num" w:pos="180"/>
          <w:tab w:val="num" w:pos="270"/>
        </w:tabs>
        <w:spacing w:after="0" w:line="240" w:lineRule="auto"/>
        <w:ind w:left="0" w:hanging="450"/>
        <w:rPr>
          <w:rFonts w:cstheme="minorHAnsi"/>
          <w:sz w:val="22"/>
          <w:szCs w:val="22"/>
        </w:rPr>
      </w:pPr>
      <w:r w:rsidRPr="00797B32">
        <w:rPr>
          <w:rFonts w:cstheme="minorHAnsi"/>
          <w:sz w:val="22"/>
          <w:szCs w:val="22"/>
        </w:rPr>
        <w:t>Designed GraphQL APIs and Node.js BFF services for token validation, orchestration, and frontend integration.</w:t>
      </w:r>
    </w:p>
    <w:p w14:paraId="7829833C" w14:textId="77777777" w:rsidR="00797B32" w:rsidRPr="00797B32" w:rsidRDefault="00797B32" w:rsidP="00797B32">
      <w:pPr>
        <w:numPr>
          <w:ilvl w:val="0"/>
          <w:numId w:val="2"/>
        </w:numPr>
        <w:shd w:val="clear" w:color="auto" w:fill="FFFFFF" w:themeFill="background1"/>
        <w:tabs>
          <w:tab w:val="num" w:pos="-360"/>
          <w:tab w:val="num" w:pos="180"/>
          <w:tab w:val="num" w:pos="270"/>
        </w:tabs>
        <w:spacing w:after="0" w:line="240" w:lineRule="auto"/>
        <w:ind w:left="0" w:hanging="450"/>
        <w:rPr>
          <w:rFonts w:cstheme="minorHAnsi"/>
          <w:sz w:val="22"/>
          <w:szCs w:val="22"/>
        </w:rPr>
      </w:pPr>
      <w:r w:rsidRPr="00797B32">
        <w:rPr>
          <w:rFonts w:cstheme="minorHAnsi"/>
          <w:sz w:val="22"/>
          <w:szCs w:val="22"/>
        </w:rPr>
        <w:t>Built responsive UIs in React (Redux), Angular, JavaScript, and TypeScript, consuming REST/GraphQL APIs.</w:t>
      </w:r>
    </w:p>
    <w:p w14:paraId="6E35B38A" w14:textId="77777777" w:rsidR="00797B32" w:rsidRPr="00797B32" w:rsidRDefault="00797B32" w:rsidP="00797B32">
      <w:pPr>
        <w:numPr>
          <w:ilvl w:val="0"/>
          <w:numId w:val="2"/>
        </w:numPr>
        <w:shd w:val="clear" w:color="auto" w:fill="FFFFFF" w:themeFill="background1"/>
        <w:tabs>
          <w:tab w:val="num" w:pos="-360"/>
          <w:tab w:val="num" w:pos="180"/>
          <w:tab w:val="num" w:pos="270"/>
        </w:tabs>
        <w:spacing w:after="0" w:line="240" w:lineRule="auto"/>
        <w:ind w:left="0" w:hanging="450"/>
        <w:rPr>
          <w:rFonts w:cstheme="minorHAnsi"/>
          <w:sz w:val="22"/>
          <w:szCs w:val="22"/>
        </w:rPr>
      </w:pPr>
      <w:r w:rsidRPr="00797B32">
        <w:rPr>
          <w:rFonts w:cstheme="minorHAnsi"/>
          <w:sz w:val="22"/>
          <w:szCs w:val="22"/>
        </w:rPr>
        <w:t>Automated CI/CD pipelines in Jenkins with Maven/Gradle builds, integrating JUnit, Mockito, and Cucumber tests into deployments.</w:t>
      </w:r>
    </w:p>
    <w:p w14:paraId="2DC89507" w14:textId="77777777" w:rsidR="00797B32" w:rsidRPr="00797B32" w:rsidRDefault="00797B32" w:rsidP="00797B32">
      <w:pPr>
        <w:numPr>
          <w:ilvl w:val="0"/>
          <w:numId w:val="2"/>
        </w:numPr>
        <w:shd w:val="clear" w:color="auto" w:fill="FFFFFF" w:themeFill="background1"/>
        <w:tabs>
          <w:tab w:val="num" w:pos="-360"/>
          <w:tab w:val="num" w:pos="180"/>
          <w:tab w:val="num" w:pos="270"/>
        </w:tabs>
        <w:spacing w:after="0" w:line="240" w:lineRule="auto"/>
        <w:ind w:left="0" w:hanging="450"/>
        <w:rPr>
          <w:rFonts w:cstheme="minorHAnsi"/>
          <w:sz w:val="22"/>
          <w:szCs w:val="22"/>
        </w:rPr>
      </w:pPr>
      <w:r w:rsidRPr="00797B32">
        <w:rPr>
          <w:rFonts w:cstheme="minorHAnsi"/>
          <w:sz w:val="22"/>
          <w:szCs w:val="22"/>
        </w:rPr>
        <w:t>Provisioned AWS infrastructure via Terraform, defining reusable modules for ECS/EKS clusters, Aurora RDS, and IAM policies.</w:t>
      </w:r>
    </w:p>
    <w:p w14:paraId="32822F82" w14:textId="77777777" w:rsidR="00797B32" w:rsidRPr="00797B32" w:rsidRDefault="00797B32" w:rsidP="00797B32">
      <w:pPr>
        <w:numPr>
          <w:ilvl w:val="0"/>
          <w:numId w:val="2"/>
        </w:numPr>
        <w:shd w:val="clear" w:color="auto" w:fill="FFFFFF" w:themeFill="background1"/>
        <w:tabs>
          <w:tab w:val="num" w:pos="-360"/>
          <w:tab w:val="num" w:pos="180"/>
          <w:tab w:val="num" w:pos="270"/>
        </w:tabs>
        <w:spacing w:after="0" w:line="240" w:lineRule="auto"/>
        <w:ind w:left="0" w:hanging="450"/>
        <w:rPr>
          <w:rFonts w:cstheme="minorHAnsi"/>
          <w:sz w:val="22"/>
          <w:szCs w:val="22"/>
        </w:rPr>
      </w:pPr>
      <w:r w:rsidRPr="00797B32">
        <w:rPr>
          <w:rFonts w:cstheme="minorHAnsi"/>
          <w:sz w:val="22"/>
          <w:szCs w:val="22"/>
        </w:rPr>
        <w:t>Deployed containerized applications on Kubernetes (EKS) and ROSA, enabling multi-environment scalability.</w:t>
      </w:r>
    </w:p>
    <w:p w14:paraId="16763273" w14:textId="77777777" w:rsidR="00797B32" w:rsidRPr="00797B32" w:rsidRDefault="00797B32" w:rsidP="00797B32">
      <w:pPr>
        <w:numPr>
          <w:ilvl w:val="0"/>
          <w:numId w:val="2"/>
        </w:numPr>
        <w:shd w:val="clear" w:color="auto" w:fill="FFFFFF" w:themeFill="background1"/>
        <w:tabs>
          <w:tab w:val="num" w:pos="-360"/>
          <w:tab w:val="num" w:pos="180"/>
          <w:tab w:val="num" w:pos="270"/>
        </w:tabs>
        <w:spacing w:after="0" w:line="240" w:lineRule="auto"/>
        <w:ind w:left="0" w:hanging="450"/>
        <w:rPr>
          <w:rFonts w:cstheme="minorHAnsi"/>
          <w:sz w:val="22"/>
          <w:szCs w:val="22"/>
        </w:rPr>
      </w:pPr>
      <w:r w:rsidRPr="00797B32">
        <w:rPr>
          <w:rFonts w:cstheme="minorHAnsi"/>
          <w:sz w:val="22"/>
          <w:szCs w:val="22"/>
        </w:rPr>
        <w:t>Enhanced reliability with circuit breakers, retries, DLQs, and distributed tracing to meet SLA commitments.</w:t>
      </w:r>
    </w:p>
    <w:p w14:paraId="1E213682" w14:textId="77777777" w:rsidR="00797B32" w:rsidRPr="00797B32" w:rsidRDefault="00797B32" w:rsidP="00797B32">
      <w:pPr>
        <w:numPr>
          <w:ilvl w:val="0"/>
          <w:numId w:val="2"/>
        </w:numPr>
        <w:shd w:val="clear" w:color="auto" w:fill="FFFFFF" w:themeFill="background1"/>
        <w:tabs>
          <w:tab w:val="num" w:pos="-360"/>
          <w:tab w:val="num" w:pos="180"/>
          <w:tab w:val="num" w:pos="270"/>
        </w:tabs>
        <w:spacing w:after="0" w:line="240" w:lineRule="auto"/>
        <w:ind w:left="0" w:hanging="450"/>
        <w:rPr>
          <w:rFonts w:cstheme="minorHAnsi"/>
          <w:sz w:val="22"/>
          <w:szCs w:val="22"/>
        </w:rPr>
      </w:pPr>
      <w:r w:rsidRPr="00797B32">
        <w:rPr>
          <w:rFonts w:cstheme="minorHAnsi"/>
          <w:sz w:val="22"/>
          <w:szCs w:val="22"/>
        </w:rPr>
        <w:t>Improved observability using Splunk, CloudWatch, ELK, and APM monitoring dashboards, reducing MTTR for production incidents.</w:t>
      </w:r>
    </w:p>
    <w:p w14:paraId="336469A6" w14:textId="77777777" w:rsidR="00797B32" w:rsidRPr="00797B32" w:rsidRDefault="00797B32" w:rsidP="00797B32">
      <w:pPr>
        <w:numPr>
          <w:ilvl w:val="0"/>
          <w:numId w:val="2"/>
        </w:numPr>
        <w:shd w:val="clear" w:color="auto" w:fill="FFFFFF" w:themeFill="background1"/>
        <w:tabs>
          <w:tab w:val="num" w:pos="-360"/>
          <w:tab w:val="num" w:pos="180"/>
          <w:tab w:val="num" w:pos="270"/>
        </w:tabs>
        <w:spacing w:after="0" w:line="240" w:lineRule="auto"/>
        <w:ind w:left="0" w:hanging="450"/>
        <w:rPr>
          <w:rFonts w:cstheme="minorHAnsi"/>
          <w:sz w:val="22"/>
          <w:szCs w:val="22"/>
        </w:rPr>
      </w:pPr>
      <w:r w:rsidRPr="00797B32">
        <w:rPr>
          <w:rFonts w:cstheme="minorHAnsi"/>
          <w:sz w:val="22"/>
          <w:szCs w:val="22"/>
        </w:rPr>
        <w:t>Standardized API documentation and validation with Swagger and Postman, embedded into CI/CD governance.</w:t>
      </w:r>
    </w:p>
    <w:p w14:paraId="648D56CD" w14:textId="77777777" w:rsidR="00797B32" w:rsidRPr="00797B32" w:rsidRDefault="00797B32" w:rsidP="00797B32">
      <w:pPr>
        <w:numPr>
          <w:ilvl w:val="0"/>
          <w:numId w:val="2"/>
        </w:numPr>
        <w:shd w:val="clear" w:color="auto" w:fill="FFFFFF" w:themeFill="background1"/>
        <w:tabs>
          <w:tab w:val="num" w:pos="-360"/>
          <w:tab w:val="num" w:pos="180"/>
          <w:tab w:val="num" w:pos="270"/>
        </w:tabs>
        <w:spacing w:after="0" w:line="240" w:lineRule="auto"/>
        <w:ind w:left="0" w:hanging="450"/>
        <w:rPr>
          <w:rFonts w:cstheme="minorHAnsi"/>
          <w:sz w:val="22"/>
          <w:szCs w:val="22"/>
        </w:rPr>
      </w:pPr>
      <w:r w:rsidRPr="00797B32">
        <w:rPr>
          <w:rFonts w:cstheme="minorHAnsi"/>
          <w:sz w:val="22"/>
          <w:szCs w:val="22"/>
        </w:rPr>
        <w:t>Configured API Gateway and ALB for secure routing and optimized performance across services.</w:t>
      </w:r>
    </w:p>
    <w:p w14:paraId="68850DEB" w14:textId="77777777" w:rsidR="00797B32" w:rsidRPr="00797B32" w:rsidRDefault="00797B32" w:rsidP="00797B32">
      <w:pPr>
        <w:numPr>
          <w:ilvl w:val="0"/>
          <w:numId w:val="2"/>
        </w:numPr>
        <w:shd w:val="clear" w:color="auto" w:fill="FFFFFF" w:themeFill="background1"/>
        <w:tabs>
          <w:tab w:val="num" w:pos="-360"/>
          <w:tab w:val="num" w:pos="180"/>
          <w:tab w:val="num" w:pos="270"/>
        </w:tabs>
        <w:spacing w:after="0" w:line="240" w:lineRule="auto"/>
        <w:ind w:left="0" w:hanging="450"/>
        <w:rPr>
          <w:rFonts w:cstheme="minorHAnsi"/>
          <w:sz w:val="22"/>
          <w:szCs w:val="22"/>
        </w:rPr>
      </w:pPr>
      <w:r w:rsidRPr="00797B32">
        <w:rPr>
          <w:rFonts w:cstheme="minorHAnsi"/>
          <w:sz w:val="22"/>
          <w:szCs w:val="22"/>
        </w:rPr>
        <w:t>Participated in Agile sprints (Jira/Confluence), delivering increments while mentoring peers on AWS, Terraform, and CI/CD practices.</w:t>
      </w:r>
    </w:p>
    <w:p w14:paraId="602088E7" w14:textId="77777777" w:rsidR="00797B32" w:rsidRDefault="00797B32" w:rsidP="00797B32">
      <w:pPr>
        <w:numPr>
          <w:ilvl w:val="0"/>
          <w:numId w:val="2"/>
        </w:numPr>
        <w:shd w:val="clear" w:color="auto" w:fill="FFFFFF" w:themeFill="background1"/>
        <w:tabs>
          <w:tab w:val="num" w:pos="180"/>
          <w:tab w:val="num" w:pos="270"/>
        </w:tabs>
        <w:spacing w:after="0" w:line="240" w:lineRule="auto"/>
        <w:ind w:left="0" w:hanging="450"/>
        <w:rPr>
          <w:rFonts w:cstheme="minorHAnsi"/>
          <w:sz w:val="22"/>
          <w:szCs w:val="22"/>
        </w:rPr>
      </w:pPr>
      <w:r w:rsidRPr="00797B32">
        <w:rPr>
          <w:rFonts w:cstheme="minorHAnsi"/>
          <w:sz w:val="22"/>
          <w:szCs w:val="22"/>
        </w:rPr>
        <w:t>Conducted peer code reviews and introduced secure coding checks with SonarQube/Fortify scans integrated into pipelines.</w:t>
      </w:r>
    </w:p>
    <w:p w14:paraId="24F5D763" w14:textId="77777777" w:rsidR="00797B32" w:rsidRPr="00797B32" w:rsidRDefault="00AA0500" w:rsidP="00797B32">
      <w:pPr>
        <w:tabs>
          <w:tab w:val="num" w:pos="-360"/>
          <w:tab w:val="num" w:pos="0"/>
          <w:tab w:val="num" w:pos="180"/>
          <w:tab w:val="num" w:pos="270"/>
        </w:tabs>
        <w:spacing w:after="0" w:line="240" w:lineRule="auto"/>
        <w:ind w:right="-360" w:hanging="450"/>
        <w:rPr>
          <w:rFonts w:eastAsia="Times New Roman" w:cstheme="minorHAnsi"/>
          <w:sz w:val="22"/>
          <w:szCs w:val="22"/>
          <w:lang w:val="en-IN" w:eastAsia="en-IN"/>
        </w:rPr>
      </w:pPr>
      <w:r w:rsidRPr="00653959">
        <w:rPr>
          <w:rFonts w:eastAsia="Times New Roman" w:cstheme="minorHAnsi"/>
          <w:b/>
          <w:bCs/>
          <w:sz w:val="22"/>
          <w:szCs w:val="22"/>
          <w:lang w:eastAsia="en-IN"/>
        </w:rPr>
        <w:t xml:space="preserve">Environment: </w:t>
      </w:r>
      <w:r w:rsidR="00797B32" w:rsidRPr="00797B32">
        <w:rPr>
          <w:rFonts w:eastAsia="Times New Roman" w:cstheme="minorHAnsi"/>
          <w:sz w:val="22"/>
          <w:szCs w:val="22"/>
          <w:lang w:val="en-IN" w:eastAsia="en-IN"/>
        </w:rPr>
        <w:t>Java 11, Spring Boot, Spring MVC, REST APIs, Microservices, Angular, React, JavaScript, TypeScript, Node.js, GraphQL, Apache Kafka/MSK, AWS (ECS, EKS, EC2, Aurora PostgreSQL, DynamoDB, S3, API Gateway, Route 53, ALB, IAM, CloudWatch), Terraform, ROSA, Docker, Kubernetes, Jenkins, Maven, Gradle, JUnit, Mockito, Cucumber, Splunk, ELK, Swagger, Postman, APM tools, Git/Bitbucket, Jira, Confluence.</w:t>
      </w:r>
    </w:p>
    <w:p w14:paraId="293AEE98" w14:textId="0654C929" w:rsidR="00AA0500" w:rsidRDefault="00AA0500" w:rsidP="00797B32">
      <w:pPr>
        <w:tabs>
          <w:tab w:val="num" w:pos="-360"/>
          <w:tab w:val="num" w:pos="0"/>
          <w:tab w:val="num" w:pos="180"/>
          <w:tab w:val="num" w:pos="270"/>
        </w:tabs>
        <w:spacing w:after="0" w:line="240" w:lineRule="auto"/>
        <w:ind w:right="-360" w:hanging="450"/>
      </w:pPr>
    </w:p>
    <w:p w14:paraId="6D3E97C6" w14:textId="7EBAD1BD" w:rsidR="00D45C76" w:rsidRPr="00653959" w:rsidRDefault="00D45C76" w:rsidP="00D45C76">
      <w:pPr>
        <w:tabs>
          <w:tab w:val="num" w:pos="-360"/>
          <w:tab w:val="num" w:pos="180"/>
          <w:tab w:val="num" w:pos="270"/>
          <w:tab w:val="num" w:pos="450"/>
        </w:tabs>
        <w:spacing w:after="0" w:line="240" w:lineRule="auto"/>
        <w:ind w:left="-180" w:hanging="180"/>
        <w:rPr>
          <w:rFonts w:eastAsia="Times New Roman" w:cstheme="minorHAnsi"/>
          <w:sz w:val="22"/>
          <w:szCs w:val="22"/>
          <w:lang w:eastAsia="en-IN"/>
        </w:rPr>
      </w:pPr>
      <w:r w:rsidRPr="00653959">
        <w:rPr>
          <w:rFonts w:eastAsia="Times New Roman" w:cstheme="minorHAnsi"/>
          <w:b/>
          <w:bCs/>
          <w:sz w:val="22"/>
          <w:szCs w:val="22"/>
          <w:lang w:eastAsia="en-IN"/>
        </w:rPr>
        <w:t xml:space="preserve">Client: Birlasoft – Hyderabad, India.                                                                                              </w:t>
      </w:r>
      <w:r>
        <w:rPr>
          <w:rFonts w:eastAsia="Times New Roman" w:cstheme="minorHAnsi"/>
          <w:b/>
          <w:bCs/>
          <w:sz w:val="22"/>
          <w:szCs w:val="22"/>
          <w:lang w:eastAsia="en-IN"/>
        </w:rPr>
        <w:t xml:space="preserve">                          </w:t>
      </w:r>
      <w:r w:rsidRPr="00653959">
        <w:rPr>
          <w:rFonts w:eastAsia="Times New Roman" w:cstheme="minorHAnsi"/>
          <w:b/>
          <w:bCs/>
          <w:sz w:val="22"/>
          <w:szCs w:val="22"/>
          <w:lang w:eastAsia="en-IN"/>
        </w:rPr>
        <w:t>Apr 201</w:t>
      </w:r>
      <w:r w:rsidR="006F3A25">
        <w:rPr>
          <w:rFonts w:eastAsia="Times New Roman" w:cstheme="minorHAnsi"/>
          <w:b/>
          <w:bCs/>
          <w:sz w:val="22"/>
          <w:szCs w:val="22"/>
          <w:lang w:eastAsia="en-IN"/>
        </w:rPr>
        <w:t>7</w:t>
      </w:r>
      <w:r w:rsidRPr="00653959">
        <w:rPr>
          <w:rFonts w:eastAsia="Times New Roman" w:cstheme="minorHAnsi"/>
          <w:b/>
          <w:bCs/>
          <w:sz w:val="22"/>
          <w:szCs w:val="22"/>
          <w:lang w:eastAsia="en-IN"/>
        </w:rPr>
        <w:t xml:space="preserve"> – Jul 20</w:t>
      </w:r>
      <w:r>
        <w:rPr>
          <w:rFonts w:eastAsia="Times New Roman" w:cstheme="minorHAnsi"/>
          <w:b/>
          <w:bCs/>
          <w:sz w:val="22"/>
          <w:szCs w:val="22"/>
          <w:lang w:eastAsia="en-IN"/>
        </w:rPr>
        <w:t>20</w:t>
      </w:r>
    </w:p>
    <w:p w14:paraId="15518244" w14:textId="77777777" w:rsidR="00D45C76" w:rsidRPr="00653959" w:rsidRDefault="00D45C76" w:rsidP="00D45C76">
      <w:pPr>
        <w:tabs>
          <w:tab w:val="num" w:pos="-360"/>
          <w:tab w:val="num" w:pos="180"/>
          <w:tab w:val="num" w:pos="270"/>
          <w:tab w:val="num" w:pos="450"/>
        </w:tabs>
        <w:spacing w:after="0" w:line="240" w:lineRule="auto"/>
        <w:ind w:left="-180" w:hanging="180"/>
        <w:rPr>
          <w:rFonts w:eastAsia="Times New Roman" w:cstheme="minorHAnsi"/>
          <w:b/>
          <w:bCs/>
          <w:sz w:val="22"/>
          <w:szCs w:val="22"/>
          <w:lang w:eastAsia="en-IN"/>
        </w:rPr>
      </w:pPr>
      <w:r w:rsidRPr="00653959">
        <w:rPr>
          <w:rFonts w:eastAsia="Times New Roman" w:cstheme="minorHAnsi"/>
          <w:b/>
          <w:bCs/>
          <w:sz w:val="22"/>
          <w:szCs w:val="22"/>
          <w:lang w:eastAsia="en-IN"/>
        </w:rPr>
        <w:t>Role: Java Software Engineer</w:t>
      </w:r>
    </w:p>
    <w:p w14:paraId="72FF1D94" w14:textId="77777777" w:rsidR="00D45C76" w:rsidRPr="00653959" w:rsidRDefault="00D45C76" w:rsidP="00D45C76">
      <w:pPr>
        <w:tabs>
          <w:tab w:val="num" w:pos="-360"/>
          <w:tab w:val="num" w:pos="180"/>
          <w:tab w:val="num" w:pos="270"/>
          <w:tab w:val="num" w:pos="450"/>
        </w:tabs>
        <w:spacing w:after="0" w:line="240" w:lineRule="auto"/>
        <w:ind w:left="-360"/>
        <w:rPr>
          <w:rFonts w:eastAsia="Times New Roman" w:cstheme="minorHAnsi"/>
          <w:b/>
          <w:bCs/>
          <w:sz w:val="22"/>
          <w:szCs w:val="22"/>
          <w:u w:val="single"/>
          <w:lang w:eastAsia="en-IN"/>
        </w:rPr>
      </w:pPr>
      <w:r w:rsidRPr="00653959">
        <w:rPr>
          <w:rFonts w:eastAsia="Times New Roman" w:cstheme="minorHAnsi"/>
          <w:b/>
          <w:bCs/>
          <w:sz w:val="22"/>
          <w:szCs w:val="22"/>
          <w:u w:val="single"/>
          <w:lang w:eastAsia="en-IN"/>
        </w:rPr>
        <w:t xml:space="preserve">Responsibilities: </w:t>
      </w:r>
    </w:p>
    <w:p w14:paraId="401E9D6B" w14:textId="77777777" w:rsidR="00D45C76" w:rsidRPr="00653959" w:rsidRDefault="00D45C76" w:rsidP="00D45C76">
      <w:pPr>
        <w:tabs>
          <w:tab w:val="num" w:pos="-360"/>
          <w:tab w:val="num" w:pos="180"/>
          <w:tab w:val="num" w:pos="270"/>
          <w:tab w:val="num" w:pos="450"/>
        </w:tabs>
        <w:spacing w:after="0" w:line="240" w:lineRule="auto"/>
        <w:ind w:left="-180" w:firstLine="990"/>
        <w:rPr>
          <w:rFonts w:eastAsia="Times New Roman" w:cstheme="minorHAnsi"/>
          <w:b/>
          <w:bCs/>
          <w:sz w:val="22"/>
          <w:szCs w:val="22"/>
          <w:u w:val="single"/>
          <w:lang w:eastAsia="en-IN"/>
        </w:rPr>
      </w:pPr>
    </w:p>
    <w:p w14:paraId="7189E603" w14:textId="77777777" w:rsidR="00D45C76" w:rsidRPr="00653959" w:rsidRDefault="00D45C76" w:rsidP="00D45C76">
      <w:pPr>
        <w:numPr>
          <w:ilvl w:val="0"/>
          <w:numId w:val="2"/>
        </w:numPr>
        <w:shd w:val="clear" w:color="auto" w:fill="FFFFFF" w:themeFill="background1"/>
        <w:tabs>
          <w:tab w:val="num" w:pos="180"/>
          <w:tab w:val="num" w:pos="270"/>
        </w:tabs>
        <w:spacing w:after="0" w:line="240" w:lineRule="auto"/>
        <w:ind w:left="0" w:hanging="450"/>
        <w:rPr>
          <w:rFonts w:cstheme="minorHAnsi"/>
          <w:sz w:val="22"/>
          <w:szCs w:val="22"/>
        </w:rPr>
      </w:pPr>
      <w:r w:rsidRPr="00653959">
        <w:rPr>
          <w:rFonts w:cstheme="minorHAnsi"/>
          <w:sz w:val="22"/>
          <w:szCs w:val="22"/>
        </w:rPr>
        <w:t>Employed Java Message Service (JMS) for reliable asynchronous messaging and integration of distributed systems.</w:t>
      </w:r>
    </w:p>
    <w:p w14:paraId="524A009E" w14:textId="77777777" w:rsidR="00D45C76" w:rsidRPr="00653959" w:rsidRDefault="00D45C76" w:rsidP="00D45C76">
      <w:pPr>
        <w:numPr>
          <w:ilvl w:val="0"/>
          <w:numId w:val="2"/>
        </w:numPr>
        <w:shd w:val="clear" w:color="auto" w:fill="FFFFFF" w:themeFill="background1"/>
        <w:tabs>
          <w:tab w:val="num" w:pos="180"/>
          <w:tab w:val="num" w:pos="270"/>
        </w:tabs>
        <w:spacing w:after="0" w:line="240" w:lineRule="auto"/>
        <w:ind w:left="0" w:hanging="450"/>
        <w:rPr>
          <w:rFonts w:cstheme="minorHAnsi"/>
          <w:sz w:val="22"/>
          <w:szCs w:val="22"/>
        </w:rPr>
      </w:pPr>
      <w:r w:rsidRPr="00653959">
        <w:rPr>
          <w:rFonts w:cstheme="minorHAnsi"/>
          <w:sz w:val="22"/>
          <w:szCs w:val="22"/>
        </w:rPr>
        <w:t>Conducted unit testing using JUnit and Mockito to ensure code reliability and meet quality standards.</w:t>
      </w:r>
    </w:p>
    <w:p w14:paraId="7C068D3A" w14:textId="77777777" w:rsidR="00D45C76" w:rsidRPr="00653959" w:rsidRDefault="00D45C76" w:rsidP="00D45C76">
      <w:pPr>
        <w:numPr>
          <w:ilvl w:val="0"/>
          <w:numId w:val="2"/>
        </w:numPr>
        <w:shd w:val="clear" w:color="auto" w:fill="FFFFFF" w:themeFill="background1"/>
        <w:tabs>
          <w:tab w:val="num" w:pos="180"/>
          <w:tab w:val="num" w:pos="270"/>
        </w:tabs>
        <w:spacing w:after="0" w:line="240" w:lineRule="auto"/>
        <w:ind w:left="0" w:hanging="450"/>
        <w:rPr>
          <w:rFonts w:cstheme="minorHAnsi"/>
          <w:sz w:val="22"/>
          <w:szCs w:val="22"/>
        </w:rPr>
      </w:pPr>
      <w:r w:rsidRPr="00653959">
        <w:rPr>
          <w:rFonts w:cstheme="minorHAnsi"/>
          <w:sz w:val="22"/>
          <w:szCs w:val="22"/>
        </w:rPr>
        <w:t>Managed project builds and deployments using Apache Ant and automated continuous integration pipelines with Jenkins.</w:t>
      </w:r>
    </w:p>
    <w:p w14:paraId="2264F67D" w14:textId="77777777" w:rsidR="00D45C76" w:rsidRPr="00653959" w:rsidRDefault="00D45C76" w:rsidP="00D45C76">
      <w:pPr>
        <w:numPr>
          <w:ilvl w:val="0"/>
          <w:numId w:val="2"/>
        </w:numPr>
        <w:shd w:val="clear" w:color="auto" w:fill="FFFFFF" w:themeFill="background1"/>
        <w:tabs>
          <w:tab w:val="num" w:pos="180"/>
          <w:tab w:val="num" w:pos="270"/>
        </w:tabs>
        <w:spacing w:after="0" w:line="240" w:lineRule="auto"/>
        <w:ind w:left="0" w:hanging="450"/>
        <w:rPr>
          <w:rFonts w:cstheme="minorHAnsi"/>
          <w:sz w:val="22"/>
          <w:szCs w:val="22"/>
        </w:rPr>
      </w:pPr>
      <w:r w:rsidRPr="00653959">
        <w:rPr>
          <w:rFonts w:cstheme="minorHAnsi"/>
          <w:sz w:val="22"/>
          <w:szCs w:val="22"/>
        </w:rPr>
        <w:t>Developed and maintained enterprise-level applications using Java, Spring framework and Hibernate ORM for efficient data management and backend functionality.</w:t>
      </w:r>
    </w:p>
    <w:p w14:paraId="1650DC2D" w14:textId="77777777" w:rsidR="00D45C76" w:rsidRPr="00653959" w:rsidRDefault="00D45C76" w:rsidP="00D45C76">
      <w:pPr>
        <w:numPr>
          <w:ilvl w:val="0"/>
          <w:numId w:val="2"/>
        </w:numPr>
        <w:shd w:val="clear" w:color="auto" w:fill="FFFFFF" w:themeFill="background1"/>
        <w:tabs>
          <w:tab w:val="num" w:pos="180"/>
          <w:tab w:val="num" w:pos="270"/>
        </w:tabs>
        <w:spacing w:after="0" w:line="240" w:lineRule="auto"/>
        <w:ind w:left="0" w:hanging="450"/>
        <w:rPr>
          <w:rFonts w:cstheme="minorHAnsi"/>
          <w:sz w:val="22"/>
          <w:szCs w:val="22"/>
        </w:rPr>
      </w:pPr>
      <w:r w:rsidRPr="00653959">
        <w:rPr>
          <w:rFonts w:cstheme="minorHAnsi"/>
          <w:sz w:val="22"/>
          <w:szCs w:val="22"/>
        </w:rPr>
        <w:t>Implemented MVC architecture using JSP, JSTL and Enterprise JavaBeans (EJB) to design scalable and maintainable web applications.</w:t>
      </w:r>
    </w:p>
    <w:p w14:paraId="371B57C1" w14:textId="77777777" w:rsidR="00D45C76" w:rsidRPr="00653959" w:rsidRDefault="00D45C76" w:rsidP="00D45C76">
      <w:pPr>
        <w:numPr>
          <w:ilvl w:val="0"/>
          <w:numId w:val="2"/>
        </w:numPr>
        <w:shd w:val="clear" w:color="auto" w:fill="FFFFFF" w:themeFill="background1"/>
        <w:tabs>
          <w:tab w:val="num" w:pos="180"/>
          <w:tab w:val="num" w:pos="270"/>
        </w:tabs>
        <w:spacing w:after="0" w:line="240" w:lineRule="auto"/>
        <w:ind w:left="0" w:hanging="450"/>
        <w:rPr>
          <w:rFonts w:cstheme="minorHAnsi"/>
          <w:sz w:val="22"/>
          <w:szCs w:val="22"/>
        </w:rPr>
      </w:pPr>
      <w:r w:rsidRPr="00653959">
        <w:rPr>
          <w:rFonts w:cstheme="minorHAnsi"/>
          <w:sz w:val="22"/>
          <w:szCs w:val="22"/>
        </w:rPr>
        <w:t>Developed and optimized complex PL/SQL queries and stored procedures for effective database interaction and data retrieval.</w:t>
      </w:r>
    </w:p>
    <w:p w14:paraId="2F0263CD" w14:textId="77777777" w:rsidR="00D45C76" w:rsidRPr="00653959" w:rsidRDefault="00D45C76" w:rsidP="00D45C76">
      <w:pPr>
        <w:numPr>
          <w:ilvl w:val="0"/>
          <w:numId w:val="2"/>
        </w:numPr>
        <w:shd w:val="clear" w:color="auto" w:fill="FFFFFF" w:themeFill="background1"/>
        <w:tabs>
          <w:tab w:val="num" w:pos="180"/>
          <w:tab w:val="num" w:pos="270"/>
        </w:tabs>
        <w:spacing w:after="0" w:line="240" w:lineRule="auto"/>
        <w:ind w:left="0" w:hanging="450"/>
        <w:rPr>
          <w:rFonts w:cstheme="minorHAnsi"/>
          <w:sz w:val="22"/>
          <w:szCs w:val="22"/>
        </w:rPr>
      </w:pPr>
      <w:r w:rsidRPr="00653959">
        <w:rPr>
          <w:rFonts w:cstheme="minorHAnsi"/>
          <w:sz w:val="22"/>
          <w:szCs w:val="22"/>
        </w:rPr>
        <w:t>Implemented logging and monitoring in applications using Log4J for effective debugging and performance analysis.</w:t>
      </w:r>
    </w:p>
    <w:p w14:paraId="09BB7D67" w14:textId="77777777" w:rsidR="00D45C76" w:rsidRPr="00653959" w:rsidRDefault="00D45C76" w:rsidP="00D45C76">
      <w:pPr>
        <w:numPr>
          <w:ilvl w:val="0"/>
          <w:numId w:val="2"/>
        </w:numPr>
        <w:shd w:val="clear" w:color="auto" w:fill="FFFFFF" w:themeFill="background1"/>
        <w:tabs>
          <w:tab w:val="num" w:pos="180"/>
          <w:tab w:val="num" w:pos="270"/>
        </w:tabs>
        <w:spacing w:after="0" w:line="240" w:lineRule="auto"/>
        <w:ind w:left="0" w:hanging="450"/>
        <w:rPr>
          <w:rFonts w:cstheme="minorHAnsi"/>
          <w:sz w:val="22"/>
          <w:szCs w:val="22"/>
        </w:rPr>
      </w:pPr>
      <w:r w:rsidRPr="00653959">
        <w:rPr>
          <w:rFonts w:cstheme="minorHAnsi"/>
          <w:sz w:val="22"/>
          <w:szCs w:val="22"/>
        </w:rPr>
        <w:t>Utilized Inversion of Control (IoC) and Dependency Injection (DI) principles within the Spring framework to enhance component management and application modularity.</w:t>
      </w:r>
    </w:p>
    <w:p w14:paraId="78C6884B" w14:textId="77777777" w:rsidR="00D45C76" w:rsidRPr="00653959" w:rsidRDefault="00D45C76" w:rsidP="00D45C76">
      <w:pPr>
        <w:numPr>
          <w:ilvl w:val="0"/>
          <w:numId w:val="2"/>
        </w:numPr>
        <w:shd w:val="clear" w:color="auto" w:fill="FFFFFF" w:themeFill="background1"/>
        <w:tabs>
          <w:tab w:val="num" w:pos="180"/>
          <w:tab w:val="num" w:pos="270"/>
        </w:tabs>
        <w:spacing w:after="0" w:line="240" w:lineRule="auto"/>
        <w:ind w:left="0" w:hanging="450"/>
        <w:rPr>
          <w:rFonts w:cstheme="minorHAnsi"/>
          <w:sz w:val="22"/>
          <w:szCs w:val="22"/>
        </w:rPr>
      </w:pPr>
      <w:r w:rsidRPr="00653959">
        <w:rPr>
          <w:rFonts w:cstheme="minorHAnsi"/>
          <w:sz w:val="22"/>
          <w:szCs w:val="22"/>
        </w:rPr>
        <w:t>Created and consumed SOAP Web Services with well-defined WSDL files for seamless communication between distributed systems.</w:t>
      </w:r>
    </w:p>
    <w:p w14:paraId="7367A811" w14:textId="77777777" w:rsidR="00D45C76" w:rsidRPr="00653959" w:rsidRDefault="00D45C76" w:rsidP="00D45C76">
      <w:pPr>
        <w:numPr>
          <w:ilvl w:val="0"/>
          <w:numId w:val="2"/>
        </w:numPr>
        <w:shd w:val="clear" w:color="auto" w:fill="FFFFFF" w:themeFill="background1"/>
        <w:tabs>
          <w:tab w:val="num" w:pos="180"/>
          <w:tab w:val="num" w:pos="270"/>
        </w:tabs>
        <w:spacing w:after="0" w:line="240" w:lineRule="auto"/>
        <w:ind w:left="0" w:hanging="450"/>
        <w:rPr>
          <w:rFonts w:cstheme="minorHAnsi"/>
          <w:sz w:val="22"/>
          <w:szCs w:val="22"/>
        </w:rPr>
      </w:pPr>
      <w:r w:rsidRPr="00653959">
        <w:rPr>
          <w:rFonts w:cstheme="minorHAnsi"/>
          <w:sz w:val="22"/>
          <w:szCs w:val="22"/>
        </w:rPr>
        <w:t>Collaborated in version control and code management activities using Git and utilized Eclipse IDE for coding, debugging and application development.</w:t>
      </w:r>
    </w:p>
    <w:p w14:paraId="6AA79A12" w14:textId="77777777" w:rsidR="00D45C76" w:rsidRDefault="00D45C76" w:rsidP="00D45C76">
      <w:pPr>
        <w:shd w:val="clear" w:color="auto" w:fill="FFFFFF" w:themeFill="background1"/>
        <w:tabs>
          <w:tab w:val="num" w:pos="-360"/>
          <w:tab w:val="num" w:pos="180"/>
          <w:tab w:val="num" w:pos="270"/>
          <w:tab w:val="num" w:pos="450"/>
        </w:tabs>
        <w:spacing w:after="0" w:line="240" w:lineRule="auto"/>
        <w:ind w:left="-180" w:hanging="270"/>
        <w:rPr>
          <w:rFonts w:eastAsia="Times New Roman" w:cstheme="minorHAnsi"/>
          <w:sz w:val="22"/>
          <w:szCs w:val="22"/>
          <w:lang w:eastAsia="en-IN"/>
        </w:rPr>
      </w:pPr>
      <w:r w:rsidRPr="00653959">
        <w:rPr>
          <w:rFonts w:eastAsia="Times New Roman" w:cstheme="minorHAnsi"/>
          <w:b/>
          <w:bCs/>
          <w:sz w:val="22"/>
          <w:szCs w:val="22"/>
          <w:lang w:eastAsia="en-IN"/>
        </w:rPr>
        <w:t xml:space="preserve">Environment: </w:t>
      </w:r>
      <w:r w:rsidRPr="00653959">
        <w:rPr>
          <w:rFonts w:eastAsia="Times New Roman" w:cstheme="minorHAnsi"/>
          <w:sz w:val="22"/>
          <w:szCs w:val="22"/>
          <w:lang w:eastAsia="en-IN"/>
        </w:rPr>
        <w:t>Java, Spring, Hibernate, JSP, EJB, SOAP, WSDL, PL/SQL, JMS, JUnit, Mockito, Ant, Jenkins, Log4J, Git, Eclipse</w:t>
      </w:r>
    </w:p>
    <w:p w14:paraId="49F85487" w14:textId="77777777" w:rsidR="00AA0500" w:rsidRPr="00653959" w:rsidRDefault="00AA0500" w:rsidP="00D45C76">
      <w:pPr>
        <w:shd w:val="clear" w:color="auto" w:fill="FFFFFF" w:themeFill="background1"/>
        <w:tabs>
          <w:tab w:val="num" w:pos="-360"/>
          <w:tab w:val="num" w:pos="180"/>
          <w:tab w:val="num" w:pos="270"/>
          <w:tab w:val="num" w:pos="450"/>
        </w:tabs>
        <w:spacing w:after="0" w:line="240" w:lineRule="auto"/>
        <w:ind w:left="-180" w:hanging="270"/>
        <w:rPr>
          <w:rFonts w:eastAsia="Times New Roman" w:cstheme="minorHAnsi"/>
          <w:sz w:val="22"/>
          <w:szCs w:val="22"/>
          <w:lang w:eastAsia="en-IN"/>
        </w:rPr>
      </w:pPr>
    </w:p>
    <w:p w14:paraId="4EE525A3" w14:textId="221D41D9" w:rsidR="00D45C76" w:rsidRPr="00653959" w:rsidRDefault="00D45C76" w:rsidP="00D45C76">
      <w:pPr>
        <w:shd w:val="clear" w:color="auto" w:fill="FFFFFF" w:themeFill="background1"/>
        <w:tabs>
          <w:tab w:val="num" w:pos="-360"/>
          <w:tab w:val="num" w:pos="180"/>
          <w:tab w:val="num" w:pos="270"/>
          <w:tab w:val="num" w:pos="450"/>
        </w:tabs>
        <w:spacing w:after="0" w:line="240" w:lineRule="auto"/>
        <w:ind w:left="-180" w:hanging="270"/>
        <w:rPr>
          <w:rFonts w:cstheme="minorHAnsi"/>
          <w:b/>
          <w:bCs/>
          <w:sz w:val="22"/>
          <w:szCs w:val="22"/>
        </w:rPr>
      </w:pPr>
      <w:r w:rsidRPr="00653959">
        <w:rPr>
          <w:rFonts w:cstheme="minorHAnsi"/>
          <w:b/>
          <w:bCs/>
          <w:sz w:val="22"/>
          <w:szCs w:val="22"/>
        </w:rPr>
        <w:t xml:space="preserve">Client: Paypal – Chennai, India.                                                                                                      </w:t>
      </w:r>
      <w:r>
        <w:rPr>
          <w:rFonts w:cstheme="minorHAnsi"/>
          <w:b/>
          <w:bCs/>
          <w:sz w:val="22"/>
          <w:szCs w:val="22"/>
        </w:rPr>
        <w:t xml:space="preserve">                        </w:t>
      </w:r>
      <w:r w:rsidRPr="00653959">
        <w:rPr>
          <w:rFonts w:cstheme="minorHAnsi"/>
          <w:b/>
          <w:bCs/>
          <w:sz w:val="22"/>
          <w:szCs w:val="22"/>
        </w:rPr>
        <w:t xml:space="preserve">  Aug 201</w:t>
      </w:r>
      <w:r>
        <w:rPr>
          <w:rFonts w:cstheme="minorHAnsi"/>
          <w:b/>
          <w:bCs/>
          <w:sz w:val="22"/>
          <w:szCs w:val="22"/>
        </w:rPr>
        <w:t>4</w:t>
      </w:r>
      <w:r w:rsidRPr="00653959">
        <w:rPr>
          <w:rFonts w:cstheme="minorHAnsi"/>
          <w:b/>
          <w:bCs/>
          <w:sz w:val="22"/>
          <w:szCs w:val="22"/>
        </w:rPr>
        <w:t xml:space="preserve"> – Mar 201</w:t>
      </w:r>
      <w:r>
        <w:rPr>
          <w:rFonts w:cstheme="minorHAnsi"/>
          <w:b/>
          <w:bCs/>
          <w:sz w:val="22"/>
          <w:szCs w:val="22"/>
        </w:rPr>
        <w:t>7</w:t>
      </w:r>
      <w:r w:rsidRPr="00653959">
        <w:rPr>
          <w:rFonts w:cstheme="minorHAnsi"/>
          <w:b/>
          <w:bCs/>
          <w:sz w:val="22"/>
          <w:szCs w:val="22"/>
        </w:rPr>
        <w:t xml:space="preserve"> </w:t>
      </w:r>
    </w:p>
    <w:p w14:paraId="47E1CB76" w14:textId="77777777" w:rsidR="00D45C76" w:rsidRPr="00653959" w:rsidRDefault="00D45C76" w:rsidP="00D45C76">
      <w:pPr>
        <w:shd w:val="clear" w:color="auto" w:fill="FFFFFF" w:themeFill="background1"/>
        <w:tabs>
          <w:tab w:val="num" w:pos="-360"/>
          <w:tab w:val="num" w:pos="180"/>
          <w:tab w:val="num" w:pos="270"/>
          <w:tab w:val="num" w:pos="450"/>
        </w:tabs>
        <w:spacing w:after="0" w:line="240" w:lineRule="auto"/>
        <w:ind w:left="-180" w:hanging="270"/>
        <w:rPr>
          <w:rFonts w:cstheme="minorHAnsi"/>
          <w:b/>
          <w:bCs/>
          <w:sz w:val="22"/>
          <w:szCs w:val="22"/>
        </w:rPr>
      </w:pPr>
      <w:r w:rsidRPr="00653959">
        <w:rPr>
          <w:rFonts w:cstheme="minorHAnsi"/>
          <w:b/>
          <w:bCs/>
          <w:sz w:val="22"/>
          <w:szCs w:val="22"/>
        </w:rPr>
        <w:t>Role: Java Developer</w:t>
      </w:r>
    </w:p>
    <w:p w14:paraId="3C474143" w14:textId="77777777" w:rsidR="00D45C76" w:rsidRPr="00653959" w:rsidRDefault="00D45C76" w:rsidP="00D45C76">
      <w:pPr>
        <w:tabs>
          <w:tab w:val="num" w:pos="-360"/>
          <w:tab w:val="num" w:pos="180"/>
          <w:tab w:val="num" w:pos="270"/>
          <w:tab w:val="num" w:pos="450"/>
        </w:tabs>
        <w:spacing w:after="0" w:line="240" w:lineRule="auto"/>
        <w:ind w:left="-180" w:hanging="270"/>
        <w:rPr>
          <w:rFonts w:eastAsia="Times New Roman" w:cstheme="minorHAnsi"/>
          <w:b/>
          <w:bCs/>
          <w:sz w:val="22"/>
          <w:szCs w:val="22"/>
          <w:lang w:eastAsia="en-IN"/>
        </w:rPr>
      </w:pPr>
      <w:r w:rsidRPr="00653959">
        <w:rPr>
          <w:rFonts w:eastAsia="Times New Roman" w:cstheme="minorHAnsi"/>
          <w:b/>
          <w:bCs/>
          <w:sz w:val="22"/>
          <w:szCs w:val="22"/>
          <w:u w:val="single"/>
          <w:lang w:eastAsia="en-IN"/>
        </w:rPr>
        <w:t>Responsibilities</w:t>
      </w:r>
      <w:r w:rsidRPr="00653959">
        <w:rPr>
          <w:rFonts w:eastAsia="Times New Roman" w:cstheme="minorHAnsi"/>
          <w:b/>
          <w:bCs/>
          <w:sz w:val="22"/>
          <w:szCs w:val="22"/>
          <w:lang w:eastAsia="en-IN"/>
        </w:rPr>
        <w:t xml:space="preserve">: </w:t>
      </w:r>
    </w:p>
    <w:p w14:paraId="149F878D" w14:textId="77777777" w:rsidR="00D45C76" w:rsidRPr="00653959" w:rsidRDefault="00D45C76" w:rsidP="00D45C76">
      <w:pPr>
        <w:tabs>
          <w:tab w:val="num" w:pos="-360"/>
          <w:tab w:val="num" w:pos="180"/>
          <w:tab w:val="num" w:pos="270"/>
          <w:tab w:val="num" w:pos="450"/>
        </w:tabs>
        <w:spacing w:after="0" w:line="240" w:lineRule="auto"/>
        <w:ind w:left="-180" w:firstLine="990"/>
        <w:rPr>
          <w:rFonts w:eastAsia="Times New Roman" w:cstheme="minorHAnsi"/>
          <w:b/>
          <w:bCs/>
          <w:sz w:val="22"/>
          <w:szCs w:val="22"/>
          <w:lang w:eastAsia="en-IN"/>
        </w:rPr>
      </w:pPr>
    </w:p>
    <w:p w14:paraId="471FE864" w14:textId="77777777" w:rsidR="00D45C76" w:rsidRPr="00653959" w:rsidRDefault="00D45C76" w:rsidP="00D45C76">
      <w:pPr>
        <w:numPr>
          <w:ilvl w:val="0"/>
          <w:numId w:val="2"/>
        </w:numPr>
        <w:shd w:val="clear" w:color="auto" w:fill="FFFFFF" w:themeFill="background1"/>
        <w:tabs>
          <w:tab w:val="num" w:pos="180"/>
          <w:tab w:val="num" w:pos="270"/>
        </w:tabs>
        <w:spacing w:after="0" w:line="240" w:lineRule="auto"/>
        <w:ind w:left="0" w:hanging="450"/>
        <w:rPr>
          <w:rFonts w:cstheme="minorHAnsi"/>
          <w:sz w:val="22"/>
          <w:szCs w:val="22"/>
        </w:rPr>
      </w:pPr>
      <w:r w:rsidRPr="00653959">
        <w:rPr>
          <w:rFonts w:cstheme="minorHAnsi"/>
          <w:sz w:val="22"/>
          <w:szCs w:val="22"/>
        </w:rPr>
        <w:lastRenderedPageBreak/>
        <w:t>Applied Waterfall Model, Agile methodologies (Scrum), and Test-Driven Development.</w:t>
      </w:r>
    </w:p>
    <w:p w14:paraId="2E2318B3" w14:textId="77777777" w:rsidR="00D45C76" w:rsidRPr="00653959" w:rsidRDefault="00D45C76" w:rsidP="00D45C76">
      <w:pPr>
        <w:numPr>
          <w:ilvl w:val="0"/>
          <w:numId w:val="2"/>
        </w:numPr>
        <w:shd w:val="clear" w:color="auto" w:fill="FFFFFF" w:themeFill="background1"/>
        <w:tabs>
          <w:tab w:val="num" w:pos="180"/>
          <w:tab w:val="num" w:pos="270"/>
        </w:tabs>
        <w:spacing w:after="0" w:line="240" w:lineRule="auto"/>
        <w:ind w:left="0" w:hanging="450"/>
        <w:rPr>
          <w:rFonts w:cstheme="minorHAnsi"/>
          <w:sz w:val="22"/>
          <w:szCs w:val="22"/>
        </w:rPr>
      </w:pPr>
      <w:r w:rsidRPr="00653959">
        <w:rPr>
          <w:rFonts w:cstheme="minorHAnsi"/>
          <w:sz w:val="22"/>
          <w:szCs w:val="22"/>
        </w:rPr>
        <w:t>Designed backend classes using Servlets, core Java, and PL/SQL for request processing and response generation.</w:t>
      </w:r>
    </w:p>
    <w:p w14:paraId="137752BD" w14:textId="77777777" w:rsidR="00D45C76" w:rsidRPr="00653959" w:rsidRDefault="00D45C76" w:rsidP="00D45C76">
      <w:pPr>
        <w:numPr>
          <w:ilvl w:val="0"/>
          <w:numId w:val="2"/>
        </w:numPr>
        <w:shd w:val="clear" w:color="auto" w:fill="FFFFFF" w:themeFill="background1"/>
        <w:tabs>
          <w:tab w:val="num" w:pos="180"/>
          <w:tab w:val="num" w:pos="270"/>
        </w:tabs>
        <w:spacing w:after="0" w:line="240" w:lineRule="auto"/>
        <w:ind w:left="0" w:hanging="450"/>
        <w:rPr>
          <w:rFonts w:cstheme="minorHAnsi"/>
          <w:sz w:val="22"/>
          <w:szCs w:val="22"/>
        </w:rPr>
      </w:pPr>
      <w:r w:rsidRPr="00653959">
        <w:rPr>
          <w:rFonts w:cstheme="minorHAnsi"/>
          <w:sz w:val="22"/>
          <w:szCs w:val="22"/>
        </w:rPr>
        <w:t>Utilized Hibernate for improved application throughput and created mappings for existing table structures.</w:t>
      </w:r>
    </w:p>
    <w:p w14:paraId="63ADC99E" w14:textId="77777777" w:rsidR="00D45C76" w:rsidRPr="00653959" w:rsidRDefault="00D45C76" w:rsidP="00D45C76">
      <w:pPr>
        <w:numPr>
          <w:ilvl w:val="0"/>
          <w:numId w:val="2"/>
        </w:numPr>
        <w:shd w:val="clear" w:color="auto" w:fill="FFFFFF" w:themeFill="background1"/>
        <w:tabs>
          <w:tab w:val="num" w:pos="180"/>
          <w:tab w:val="num" w:pos="270"/>
        </w:tabs>
        <w:spacing w:after="0" w:line="240" w:lineRule="auto"/>
        <w:ind w:left="0" w:hanging="450"/>
        <w:rPr>
          <w:rFonts w:cstheme="minorHAnsi"/>
          <w:sz w:val="22"/>
          <w:szCs w:val="22"/>
        </w:rPr>
      </w:pPr>
      <w:r w:rsidRPr="00653959">
        <w:rPr>
          <w:rFonts w:cstheme="minorHAnsi"/>
          <w:sz w:val="22"/>
          <w:szCs w:val="22"/>
        </w:rPr>
        <w:t>Analyzed Maven dependency management to annotate dependencies for Microservices in Gradle.</w:t>
      </w:r>
    </w:p>
    <w:p w14:paraId="1D1C8BA4" w14:textId="77777777" w:rsidR="00D45C76" w:rsidRPr="00653959" w:rsidRDefault="00D45C76" w:rsidP="00D45C76">
      <w:pPr>
        <w:numPr>
          <w:ilvl w:val="0"/>
          <w:numId w:val="2"/>
        </w:numPr>
        <w:shd w:val="clear" w:color="auto" w:fill="FFFFFF" w:themeFill="background1"/>
        <w:tabs>
          <w:tab w:val="num" w:pos="180"/>
          <w:tab w:val="num" w:pos="270"/>
        </w:tabs>
        <w:spacing w:after="0" w:line="240" w:lineRule="auto"/>
        <w:ind w:left="0" w:hanging="450"/>
        <w:rPr>
          <w:rFonts w:cstheme="minorHAnsi"/>
          <w:sz w:val="22"/>
          <w:szCs w:val="22"/>
        </w:rPr>
      </w:pPr>
      <w:r w:rsidRPr="00653959">
        <w:rPr>
          <w:rFonts w:cstheme="minorHAnsi"/>
          <w:sz w:val="22"/>
          <w:szCs w:val="22"/>
        </w:rPr>
        <w:t>Used Jenkins for continuous integration and Maven for building EAR files.</w:t>
      </w:r>
    </w:p>
    <w:p w14:paraId="6B25D2DD" w14:textId="77777777" w:rsidR="00D45C76" w:rsidRPr="00D45C76" w:rsidRDefault="00D45C76" w:rsidP="00D45C76">
      <w:pPr>
        <w:pStyle w:val="ListParagraph"/>
        <w:numPr>
          <w:ilvl w:val="0"/>
          <w:numId w:val="2"/>
        </w:numPr>
        <w:shd w:val="clear" w:color="auto" w:fill="FFFFFF" w:themeFill="background1"/>
        <w:tabs>
          <w:tab w:val="clear" w:pos="432"/>
          <w:tab w:val="num" w:pos="0"/>
          <w:tab w:val="num" w:pos="270"/>
        </w:tabs>
        <w:spacing w:after="0" w:line="240" w:lineRule="auto"/>
        <w:ind w:hanging="882"/>
        <w:rPr>
          <w:rFonts w:cstheme="minorHAnsi"/>
          <w:sz w:val="22"/>
          <w:szCs w:val="22"/>
        </w:rPr>
      </w:pPr>
      <w:r w:rsidRPr="00D45C76">
        <w:rPr>
          <w:rFonts w:cstheme="minorHAnsi"/>
          <w:sz w:val="22"/>
          <w:szCs w:val="22"/>
        </w:rPr>
        <w:t>Served as the point of contact for on-call support in the production team on a rotational basis.</w:t>
      </w:r>
    </w:p>
    <w:p w14:paraId="251762A5" w14:textId="77777777" w:rsidR="00D45C76" w:rsidRPr="00D45C76" w:rsidRDefault="00D45C76" w:rsidP="00D45C76">
      <w:pPr>
        <w:pStyle w:val="ListParagraph"/>
        <w:numPr>
          <w:ilvl w:val="0"/>
          <w:numId w:val="2"/>
        </w:numPr>
        <w:shd w:val="clear" w:color="auto" w:fill="FFFFFF" w:themeFill="background1"/>
        <w:tabs>
          <w:tab w:val="clear" w:pos="432"/>
          <w:tab w:val="left" w:pos="0"/>
          <w:tab w:val="num" w:pos="270"/>
          <w:tab w:val="num" w:pos="450"/>
        </w:tabs>
        <w:spacing w:after="0" w:line="240" w:lineRule="auto"/>
        <w:ind w:hanging="882"/>
        <w:rPr>
          <w:rFonts w:cstheme="minorHAnsi"/>
          <w:sz w:val="22"/>
          <w:szCs w:val="22"/>
        </w:rPr>
      </w:pPr>
      <w:r w:rsidRPr="00D45C76">
        <w:rPr>
          <w:rFonts w:cstheme="minorHAnsi"/>
          <w:sz w:val="22"/>
          <w:szCs w:val="22"/>
        </w:rPr>
        <w:t>Implemented order-grouping module with multi-threading concepts and Java concurrency features.</w:t>
      </w:r>
    </w:p>
    <w:p w14:paraId="0D301F3F" w14:textId="77777777" w:rsidR="00D45C76" w:rsidRPr="00D45C76" w:rsidRDefault="00D45C76" w:rsidP="00D45C76">
      <w:pPr>
        <w:pStyle w:val="ListParagraph"/>
        <w:numPr>
          <w:ilvl w:val="0"/>
          <w:numId w:val="2"/>
        </w:numPr>
        <w:shd w:val="clear" w:color="auto" w:fill="FFFFFF" w:themeFill="background1"/>
        <w:tabs>
          <w:tab w:val="clear" w:pos="432"/>
          <w:tab w:val="left" w:pos="0"/>
          <w:tab w:val="num" w:pos="270"/>
          <w:tab w:val="num" w:pos="450"/>
        </w:tabs>
        <w:spacing w:after="0" w:line="240" w:lineRule="auto"/>
        <w:ind w:hanging="882"/>
        <w:rPr>
          <w:rFonts w:cstheme="minorHAnsi"/>
          <w:sz w:val="22"/>
          <w:szCs w:val="22"/>
        </w:rPr>
      </w:pPr>
      <w:r w:rsidRPr="00D45C76">
        <w:rPr>
          <w:rFonts w:cstheme="minorHAnsi"/>
          <w:sz w:val="22"/>
          <w:szCs w:val="22"/>
        </w:rPr>
        <w:t>Wrote Stored Procedures and complex queries in Oracle 11g database.</w:t>
      </w:r>
    </w:p>
    <w:p w14:paraId="0A2B7C6C" w14:textId="77777777" w:rsidR="00D45C76" w:rsidRPr="00D45C76" w:rsidRDefault="00D45C76" w:rsidP="00D45C76">
      <w:pPr>
        <w:pStyle w:val="ListParagraph"/>
        <w:numPr>
          <w:ilvl w:val="0"/>
          <w:numId w:val="2"/>
        </w:numPr>
        <w:shd w:val="clear" w:color="auto" w:fill="FFFFFF" w:themeFill="background1"/>
        <w:tabs>
          <w:tab w:val="clear" w:pos="432"/>
          <w:tab w:val="left" w:pos="0"/>
          <w:tab w:val="num" w:pos="270"/>
          <w:tab w:val="num" w:pos="450"/>
        </w:tabs>
        <w:spacing w:after="0" w:line="240" w:lineRule="auto"/>
        <w:ind w:hanging="882"/>
        <w:rPr>
          <w:rFonts w:cstheme="minorHAnsi"/>
          <w:sz w:val="22"/>
          <w:szCs w:val="22"/>
        </w:rPr>
      </w:pPr>
      <w:r w:rsidRPr="00D45C76">
        <w:rPr>
          <w:rFonts w:cstheme="minorHAnsi"/>
          <w:sz w:val="22"/>
          <w:szCs w:val="22"/>
        </w:rPr>
        <w:t>Extensively worked on RESTful web services using JAX-RS and jersey parsers.</w:t>
      </w:r>
    </w:p>
    <w:p w14:paraId="4150E81E" w14:textId="77777777" w:rsidR="00D45C76" w:rsidRPr="00D45C76" w:rsidRDefault="00D45C76" w:rsidP="00D45C76">
      <w:pPr>
        <w:pStyle w:val="ListParagraph"/>
        <w:numPr>
          <w:ilvl w:val="0"/>
          <w:numId w:val="2"/>
        </w:numPr>
        <w:shd w:val="clear" w:color="auto" w:fill="FFFFFF" w:themeFill="background1"/>
        <w:tabs>
          <w:tab w:val="clear" w:pos="432"/>
          <w:tab w:val="num" w:pos="0"/>
        </w:tabs>
        <w:spacing w:after="0" w:line="240" w:lineRule="auto"/>
        <w:ind w:left="0" w:hanging="450"/>
        <w:rPr>
          <w:rFonts w:cstheme="minorHAnsi"/>
          <w:sz w:val="22"/>
          <w:szCs w:val="22"/>
        </w:rPr>
      </w:pPr>
      <w:r w:rsidRPr="00D45C76">
        <w:rPr>
          <w:rFonts w:cstheme="minorHAnsi"/>
          <w:sz w:val="22"/>
          <w:szCs w:val="22"/>
        </w:rPr>
        <w:t>Developed Microservices and APIs using Core Spring, Spring MVC, and JMS for messaging between APIs and Microservices.</w:t>
      </w:r>
    </w:p>
    <w:p w14:paraId="57E5992B" w14:textId="77777777" w:rsidR="00D45C76" w:rsidRPr="00D45C76" w:rsidRDefault="00D45C76" w:rsidP="00D45C76">
      <w:pPr>
        <w:pStyle w:val="ListParagraph"/>
        <w:numPr>
          <w:ilvl w:val="0"/>
          <w:numId w:val="2"/>
        </w:numPr>
        <w:shd w:val="clear" w:color="auto" w:fill="FFFFFF" w:themeFill="background1"/>
        <w:tabs>
          <w:tab w:val="clear" w:pos="432"/>
          <w:tab w:val="num" w:pos="0"/>
          <w:tab w:val="num" w:pos="270"/>
        </w:tabs>
        <w:spacing w:after="0" w:line="240" w:lineRule="auto"/>
        <w:ind w:left="90" w:hanging="540"/>
        <w:rPr>
          <w:rFonts w:cstheme="minorHAnsi"/>
          <w:sz w:val="22"/>
          <w:szCs w:val="22"/>
        </w:rPr>
      </w:pPr>
      <w:r w:rsidRPr="00D45C76">
        <w:rPr>
          <w:rFonts w:cstheme="minorHAnsi"/>
          <w:sz w:val="22"/>
          <w:szCs w:val="22"/>
        </w:rPr>
        <w:t>Contributed to the Analysis, Design, Development, UAT, and Production phases of the application.</w:t>
      </w:r>
    </w:p>
    <w:p w14:paraId="1E31F165" w14:textId="77777777" w:rsidR="00D45C76" w:rsidRPr="00D45C76" w:rsidRDefault="00D45C76" w:rsidP="00D45C76">
      <w:pPr>
        <w:pStyle w:val="ListParagraph"/>
        <w:numPr>
          <w:ilvl w:val="0"/>
          <w:numId w:val="2"/>
        </w:numPr>
        <w:shd w:val="clear" w:color="auto" w:fill="FFFFFF" w:themeFill="background1"/>
        <w:tabs>
          <w:tab w:val="clear" w:pos="432"/>
          <w:tab w:val="num" w:pos="0"/>
          <w:tab w:val="num" w:pos="270"/>
        </w:tabs>
        <w:spacing w:after="0" w:line="240" w:lineRule="auto"/>
        <w:ind w:left="90" w:hanging="540"/>
        <w:rPr>
          <w:rFonts w:cstheme="minorHAnsi"/>
          <w:sz w:val="22"/>
          <w:szCs w:val="22"/>
        </w:rPr>
      </w:pPr>
      <w:r w:rsidRPr="00D45C76">
        <w:rPr>
          <w:rFonts w:cstheme="minorHAnsi"/>
          <w:sz w:val="22"/>
          <w:szCs w:val="22"/>
        </w:rPr>
        <w:t>Designed and developed JUnit test cases during development.</w:t>
      </w:r>
    </w:p>
    <w:p w14:paraId="7D06834F" w14:textId="77777777" w:rsidR="00D45C76" w:rsidRPr="00D45C76" w:rsidRDefault="00D45C76" w:rsidP="00D45C76">
      <w:pPr>
        <w:pStyle w:val="ListParagraph"/>
        <w:numPr>
          <w:ilvl w:val="0"/>
          <w:numId w:val="2"/>
        </w:numPr>
        <w:shd w:val="clear" w:color="auto" w:fill="FFFFFF" w:themeFill="background1"/>
        <w:tabs>
          <w:tab w:val="clear" w:pos="432"/>
          <w:tab w:val="num" w:pos="0"/>
          <w:tab w:val="num" w:pos="270"/>
        </w:tabs>
        <w:spacing w:after="0" w:line="240" w:lineRule="auto"/>
        <w:ind w:left="90" w:hanging="540"/>
        <w:rPr>
          <w:rFonts w:cstheme="minorHAnsi"/>
          <w:sz w:val="22"/>
          <w:szCs w:val="22"/>
        </w:rPr>
      </w:pPr>
      <w:r w:rsidRPr="00D45C76">
        <w:rPr>
          <w:rFonts w:cstheme="minorHAnsi"/>
          <w:sz w:val="22"/>
          <w:szCs w:val="22"/>
        </w:rPr>
        <w:t>Developed Session Beans for processing user requests and managing database information.</w:t>
      </w:r>
    </w:p>
    <w:p w14:paraId="7DE862CF" w14:textId="77777777" w:rsidR="00D45C76" w:rsidRPr="00D45C76" w:rsidRDefault="00D45C76" w:rsidP="00D45C76">
      <w:pPr>
        <w:pStyle w:val="ListParagraph"/>
        <w:numPr>
          <w:ilvl w:val="0"/>
          <w:numId w:val="2"/>
        </w:numPr>
        <w:shd w:val="clear" w:color="auto" w:fill="FFFFFF" w:themeFill="background1"/>
        <w:tabs>
          <w:tab w:val="clear" w:pos="432"/>
          <w:tab w:val="num" w:pos="0"/>
          <w:tab w:val="num" w:pos="270"/>
        </w:tabs>
        <w:spacing w:after="0" w:line="240" w:lineRule="auto"/>
        <w:ind w:left="90" w:hanging="540"/>
        <w:rPr>
          <w:rFonts w:cstheme="minorHAnsi"/>
          <w:sz w:val="22"/>
          <w:szCs w:val="22"/>
        </w:rPr>
      </w:pPr>
      <w:r w:rsidRPr="00D45C76">
        <w:rPr>
          <w:rFonts w:cstheme="minorHAnsi"/>
          <w:sz w:val="22"/>
          <w:szCs w:val="22"/>
        </w:rPr>
        <w:t>Implemented various J2EE design patterns for a clear and manageable distribution of roles.</w:t>
      </w:r>
    </w:p>
    <w:p w14:paraId="57239BCE" w14:textId="77777777" w:rsidR="00D45C76" w:rsidRPr="00D45C76" w:rsidRDefault="00D45C76" w:rsidP="00D45C76">
      <w:pPr>
        <w:pStyle w:val="ListParagraph"/>
        <w:numPr>
          <w:ilvl w:val="0"/>
          <w:numId w:val="2"/>
        </w:numPr>
        <w:shd w:val="clear" w:color="auto" w:fill="FFFFFF" w:themeFill="background1"/>
        <w:tabs>
          <w:tab w:val="clear" w:pos="432"/>
          <w:tab w:val="num" w:pos="0"/>
          <w:tab w:val="num" w:pos="270"/>
        </w:tabs>
        <w:spacing w:after="0" w:line="240" w:lineRule="auto"/>
        <w:ind w:left="90" w:hanging="540"/>
        <w:rPr>
          <w:rFonts w:cstheme="minorHAnsi"/>
          <w:sz w:val="22"/>
          <w:szCs w:val="22"/>
        </w:rPr>
      </w:pPr>
      <w:r w:rsidRPr="00D45C76">
        <w:rPr>
          <w:rFonts w:cstheme="minorHAnsi"/>
          <w:sz w:val="22"/>
          <w:szCs w:val="22"/>
        </w:rPr>
        <w:t>Contributed to performance tuning, and monitored end-of-day load, and application behavior.</w:t>
      </w:r>
    </w:p>
    <w:p w14:paraId="0C1D0A60" w14:textId="779F13BD" w:rsidR="00D45C76" w:rsidRPr="00653959" w:rsidRDefault="00D45C76" w:rsidP="00D45C76">
      <w:pPr>
        <w:shd w:val="clear" w:color="auto" w:fill="FFFFFF" w:themeFill="background1"/>
        <w:tabs>
          <w:tab w:val="num" w:pos="-360"/>
          <w:tab w:val="num" w:pos="180"/>
          <w:tab w:val="num" w:pos="270"/>
          <w:tab w:val="num" w:pos="450"/>
        </w:tabs>
        <w:spacing w:after="0" w:line="240" w:lineRule="auto"/>
        <w:ind w:left="-180" w:hanging="270"/>
        <w:rPr>
          <w:rFonts w:eastAsia="Times New Roman" w:cstheme="minorHAnsi"/>
          <w:sz w:val="22"/>
          <w:szCs w:val="22"/>
          <w:lang w:eastAsia="en-IN"/>
        </w:rPr>
      </w:pPr>
      <w:r w:rsidRPr="00653959">
        <w:rPr>
          <w:rFonts w:cstheme="minorHAnsi"/>
          <w:b/>
          <w:bCs/>
          <w:sz w:val="22"/>
          <w:szCs w:val="22"/>
        </w:rPr>
        <w:t>Environment:</w:t>
      </w:r>
      <w:r>
        <w:rPr>
          <w:rFonts w:cstheme="minorHAnsi"/>
          <w:b/>
          <w:bCs/>
          <w:sz w:val="22"/>
          <w:szCs w:val="22"/>
        </w:rPr>
        <w:t xml:space="preserve"> </w:t>
      </w:r>
      <w:r w:rsidRPr="00653959">
        <w:rPr>
          <w:rFonts w:cstheme="minorHAnsi"/>
          <w:sz w:val="22"/>
          <w:szCs w:val="22"/>
        </w:rPr>
        <w:t>Java, Oracle, PL/SQL, Spring, Spring Boot, Spring MVC/JDBC, Maven, Jenkins, Linux VMs, Selenium, Test NG, WebLogic, JBOSS, Hibernate</w:t>
      </w:r>
    </w:p>
    <w:p w14:paraId="5123C4DD" w14:textId="77777777" w:rsidR="00D45C76" w:rsidRPr="00653959" w:rsidRDefault="00D45C76" w:rsidP="00D45C76">
      <w:pPr>
        <w:tabs>
          <w:tab w:val="num" w:pos="-360"/>
          <w:tab w:val="num" w:pos="180"/>
          <w:tab w:val="num" w:pos="270"/>
          <w:tab w:val="num" w:pos="450"/>
        </w:tabs>
        <w:spacing w:after="0" w:line="240" w:lineRule="auto"/>
        <w:ind w:left="-180" w:firstLine="990"/>
        <w:rPr>
          <w:rFonts w:eastAsia="Times New Roman" w:cstheme="minorHAnsi"/>
          <w:b/>
          <w:bCs/>
          <w:sz w:val="22"/>
          <w:szCs w:val="22"/>
          <w:lang w:eastAsia="en-IN"/>
        </w:rPr>
      </w:pPr>
    </w:p>
    <w:p w14:paraId="644430C5" w14:textId="77777777" w:rsidR="00D45C76" w:rsidRPr="00653959" w:rsidRDefault="00D45C76" w:rsidP="00D45C76">
      <w:pPr>
        <w:tabs>
          <w:tab w:val="num" w:pos="-360"/>
          <w:tab w:val="num" w:pos="180"/>
          <w:tab w:val="num" w:pos="270"/>
          <w:tab w:val="num" w:pos="450"/>
        </w:tabs>
        <w:spacing w:after="0" w:line="240" w:lineRule="auto"/>
        <w:ind w:left="-180" w:firstLine="990"/>
        <w:rPr>
          <w:rFonts w:eastAsia="Times New Roman" w:cstheme="minorHAnsi"/>
          <w:b/>
          <w:bCs/>
          <w:sz w:val="22"/>
          <w:szCs w:val="22"/>
          <w:lang w:eastAsia="en-IN"/>
        </w:rPr>
      </w:pPr>
    </w:p>
    <w:p w14:paraId="0E326B1F" w14:textId="3D78C7A6" w:rsidR="00EA4092" w:rsidRPr="00EA4092" w:rsidRDefault="00EA4092" w:rsidP="000256CA">
      <w:pPr>
        <w:spacing w:after="0"/>
        <w:ind w:right="-360"/>
        <w:rPr>
          <w:b/>
          <w:bCs/>
        </w:rPr>
      </w:pPr>
    </w:p>
    <w:sectPr w:rsidR="00EA4092" w:rsidRPr="00EA4092" w:rsidSect="000256CA">
      <w:pgSz w:w="12240" w:h="15840" w:code="1"/>
      <w:pgMar w:top="450" w:right="720" w:bottom="72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83433"/>
    <w:multiLevelType w:val="hybridMultilevel"/>
    <w:tmpl w:val="8212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836249"/>
    <w:multiLevelType w:val="multilevel"/>
    <w:tmpl w:val="CBFAD7CC"/>
    <w:styleLink w:val="MyStyle"/>
    <w:lvl w:ilvl="0">
      <w:start w:val="1"/>
      <w:numFmt w:val="bullet"/>
      <w:lvlText w:val=""/>
      <w:lvlJc w:val="left"/>
      <w:pPr>
        <w:tabs>
          <w:tab w:val="num" w:pos="432"/>
        </w:tabs>
        <w:ind w:left="432" w:hanging="432"/>
      </w:pPr>
      <w:rPr>
        <w:rFonts w:ascii="Symbol" w:hAnsi="Symbol" w:hint="default"/>
        <w:color w:val="auto"/>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left"/>
      <w:pPr>
        <w:ind w:left="2592" w:hanging="432"/>
      </w:pPr>
      <w:rPr>
        <w:rFonts w:hint="default"/>
      </w:rPr>
    </w:lvl>
    <w:lvl w:ilvl="6">
      <w:start w:val="1"/>
      <w:numFmt w:val="decimal"/>
      <w:lvlText w:val="%7."/>
      <w:lvlJc w:val="left"/>
      <w:pPr>
        <w:ind w:left="3024" w:hanging="432"/>
      </w:pPr>
      <w:rPr>
        <w:rFonts w:hint="default"/>
      </w:rPr>
    </w:lvl>
    <w:lvl w:ilvl="7">
      <w:start w:val="1"/>
      <w:numFmt w:val="lowerLetter"/>
      <w:lvlText w:val="%8."/>
      <w:lvlJc w:val="left"/>
      <w:pPr>
        <w:ind w:left="3456" w:hanging="432"/>
      </w:pPr>
      <w:rPr>
        <w:rFonts w:hint="default"/>
      </w:rPr>
    </w:lvl>
    <w:lvl w:ilvl="8">
      <w:start w:val="1"/>
      <w:numFmt w:val="lowerRoman"/>
      <w:lvlText w:val="%9."/>
      <w:lvlJc w:val="left"/>
      <w:pPr>
        <w:ind w:left="3888" w:hanging="432"/>
      </w:pPr>
      <w:rPr>
        <w:rFonts w:hint="default"/>
      </w:rPr>
    </w:lvl>
  </w:abstractNum>
  <w:abstractNum w:abstractNumId="2" w15:restartNumberingAfterBreak="0">
    <w:nsid w:val="53937BA1"/>
    <w:multiLevelType w:val="multilevel"/>
    <w:tmpl w:val="CBFAD7CC"/>
    <w:numStyleLink w:val="MyStyle"/>
  </w:abstractNum>
  <w:num w:numId="1" w16cid:durableId="609971550">
    <w:abstractNumId w:val="1"/>
  </w:num>
  <w:num w:numId="2" w16cid:durableId="1440028063">
    <w:abstractNumId w:val="2"/>
    <w:lvlOverride w:ilvl="0">
      <w:lvl w:ilvl="0">
        <w:start w:val="1"/>
        <w:numFmt w:val="bullet"/>
        <w:lvlText w:val=""/>
        <w:lvlJc w:val="left"/>
        <w:pPr>
          <w:tabs>
            <w:tab w:val="num" w:pos="432"/>
          </w:tabs>
          <w:ind w:left="432" w:hanging="432"/>
        </w:pPr>
        <w:rPr>
          <w:rFonts w:ascii="Symbol" w:hAnsi="Symbol" w:hint="default"/>
          <w:color w:val="auto"/>
        </w:rPr>
      </w:lvl>
    </w:lvlOverride>
    <w:lvlOverride w:ilvl="1">
      <w:lvl w:ilvl="1">
        <w:start w:val="1"/>
        <w:numFmt w:val="lowerLetter"/>
        <w:lvlText w:val="%2)"/>
        <w:lvlJc w:val="left"/>
        <w:pPr>
          <w:ind w:left="864" w:hanging="432"/>
        </w:pPr>
        <w:rPr>
          <w:rFonts w:hint="default"/>
        </w:rPr>
      </w:lvl>
    </w:lvlOverride>
    <w:lvlOverride w:ilvl="2">
      <w:lvl w:ilvl="2">
        <w:start w:val="1"/>
        <w:numFmt w:val="lowerRoman"/>
        <w:lvlText w:val="%3)"/>
        <w:lvlJc w:val="left"/>
        <w:pPr>
          <w:ind w:left="1296" w:hanging="432"/>
        </w:pPr>
        <w:rPr>
          <w:rFonts w:hint="default"/>
        </w:rPr>
      </w:lvl>
    </w:lvlOverride>
    <w:lvlOverride w:ilvl="3">
      <w:lvl w:ilvl="3">
        <w:start w:val="1"/>
        <w:numFmt w:val="decimal"/>
        <w:lvlText w:val="(%4)"/>
        <w:lvlJc w:val="left"/>
        <w:pPr>
          <w:ind w:left="1728" w:hanging="432"/>
        </w:pPr>
        <w:rPr>
          <w:rFonts w:hint="default"/>
        </w:rPr>
      </w:lvl>
    </w:lvlOverride>
    <w:lvlOverride w:ilvl="4">
      <w:lvl w:ilvl="4">
        <w:start w:val="1"/>
        <w:numFmt w:val="lowerLetter"/>
        <w:lvlText w:val="(%5)"/>
        <w:lvlJc w:val="left"/>
        <w:pPr>
          <w:ind w:left="2160" w:hanging="432"/>
        </w:pPr>
        <w:rPr>
          <w:rFonts w:hint="default"/>
        </w:rPr>
      </w:lvl>
    </w:lvlOverride>
    <w:lvlOverride w:ilvl="5">
      <w:lvl w:ilvl="5">
        <w:start w:val="1"/>
        <w:numFmt w:val="lowerRoman"/>
        <w:lvlText w:val="(%6)"/>
        <w:lvlJc w:val="left"/>
        <w:pPr>
          <w:ind w:left="2592" w:hanging="432"/>
        </w:pPr>
        <w:rPr>
          <w:rFonts w:hint="default"/>
        </w:rPr>
      </w:lvl>
    </w:lvlOverride>
    <w:lvlOverride w:ilvl="6">
      <w:lvl w:ilvl="6">
        <w:start w:val="1"/>
        <w:numFmt w:val="decimal"/>
        <w:lvlText w:val="%7."/>
        <w:lvlJc w:val="left"/>
        <w:pPr>
          <w:ind w:left="3024" w:hanging="432"/>
        </w:pPr>
        <w:rPr>
          <w:rFonts w:hint="default"/>
        </w:rPr>
      </w:lvl>
    </w:lvlOverride>
    <w:lvlOverride w:ilvl="7">
      <w:lvl w:ilvl="7">
        <w:start w:val="1"/>
        <w:numFmt w:val="lowerLetter"/>
        <w:lvlText w:val="%8."/>
        <w:lvlJc w:val="left"/>
        <w:pPr>
          <w:ind w:left="3456" w:hanging="432"/>
        </w:pPr>
        <w:rPr>
          <w:rFonts w:hint="default"/>
        </w:rPr>
      </w:lvl>
    </w:lvlOverride>
    <w:lvlOverride w:ilvl="8">
      <w:lvl w:ilvl="8">
        <w:start w:val="1"/>
        <w:numFmt w:val="lowerRoman"/>
        <w:lvlText w:val="%9."/>
        <w:lvlJc w:val="left"/>
        <w:pPr>
          <w:ind w:left="3888" w:hanging="432"/>
        </w:pPr>
        <w:rPr>
          <w:rFonts w:hint="default"/>
        </w:rPr>
      </w:lvl>
    </w:lvlOverride>
  </w:num>
  <w:num w:numId="3" w16cid:durableId="1682777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92"/>
    <w:rsid w:val="000256CA"/>
    <w:rsid w:val="001D3B21"/>
    <w:rsid w:val="00294509"/>
    <w:rsid w:val="002B1732"/>
    <w:rsid w:val="004179F5"/>
    <w:rsid w:val="005A72E7"/>
    <w:rsid w:val="005F5E67"/>
    <w:rsid w:val="00606710"/>
    <w:rsid w:val="00610348"/>
    <w:rsid w:val="00613AAE"/>
    <w:rsid w:val="00676959"/>
    <w:rsid w:val="00686FC2"/>
    <w:rsid w:val="006F2ED8"/>
    <w:rsid w:val="006F3A25"/>
    <w:rsid w:val="007274FB"/>
    <w:rsid w:val="00797B32"/>
    <w:rsid w:val="007A1547"/>
    <w:rsid w:val="008F0AF5"/>
    <w:rsid w:val="00A4602F"/>
    <w:rsid w:val="00A93F37"/>
    <w:rsid w:val="00A945FD"/>
    <w:rsid w:val="00AA0500"/>
    <w:rsid w:val="00AC1776"/>
    <w:rsid w:val="00BF397C"/>
    <w:rsid w:val="00C7324D"/>
    <w:rsid w:val="00C9490C"/>
    <w:rsid w:val="00D45C76"/>
    <w:rsid w:val="00DA03EF"/>
    <w:rsid w:val="00DA3B7E"/>
    <w:rsid w:val="00E92746"/>
    <w:rsid w:val="00EA4092"/>
    <w:rsid w:val="00F0260D"/>
    <w:rsid w:val="00F6749B"/>
    <w:rsid w:val="00F77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70B48"/>
  <w15:chartTrackingRefBased/>
  <w15:docId w15:val="{4F9E6AF1-808C-41C0-91E6-7230133B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40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A40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409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A409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A409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A40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40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40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40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0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A40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A409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A40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A40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A40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40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40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4092"/>
    <w:rPr>
      <w:rFonts w:eastAsiaTheme="majorEastAsia" w:cstheme="majorBidi"/>
      <w:color w:val="272727" w:themeColor="text1" w:themeTint="D8"/>
    </w:rPr>
  </w:style>
  <w:style w:type="paragraph" w:styleId="Title">
    <w:name w:val="Title"/>
    <w:basedOn w:val="Normal"/>
    <w:next w:val="Normal"/>
    <w:link w:val="TitleChar"/>
    <w:uiPriority w:val="10"/>
    <w:qFormat/>
    <w:rsid w:val="00EA40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40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40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40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4092"/>
    <w:pPr>
      <w:spacing w:before="160"/>
      <w:jc w:val="center"/>
    </w:pPr>
    <w:rPr>
      <w:i/>
      <w:iCs/>
      <w:color w:val="404040" w:themeColor="text1" w:themeTint="BF"/>
    </w:rPr>
  </w:style>
  <w:style w:type="character" w:customStyle="1" w:styleId="QuoteChar">
    <w:name w:val="Quote Char"/>
    <w:basedOn w:val="DefaultParagraphFont"/>
    <w:link w:val="Quote"/>
    <w:uiPriority w:val="29"/>
    <w:rsid w:val="00EA4092"/>
    <w:rPr>
      <w:i/>
      <w:iCs/>
      <w:color w:val="404040" w:themeColor="text1" w:themeTint="BF"/>
    </w:rPr>
  </w:style>
  <w:style w:type="paragraph" w:styleId="ListParagraph">
    <w:name w:val="List Paragraph"/>
    <w:basedOn w:val="Normal"/>
    <w:uiPriority w:val="34"/>
    <w:qFormat/>
    <w:rsid w:val="00EA4092"/>
    <w:pPr>
      <w:ind w:left="720"/>
      <w:contextualSpacing/>
    </w:pPr>
  </w:style>
  <w:style w:type="character" w:styleId="IntenseEmphasis">
    <w:name w:val="Intense Emphasis"/>
    <w:basedOn w:val="DefaultParagraphFont"/>
    <w:uiPriority w:val="21"/>
    <w:qFormat/>
    <w:rsid w:val="00EA4092"/>
    <w:rPr>
      <w:i/>
      <w:iCs/>
      <w:color w:val="2F5496" w:themeColor="accent1" w:themeShade="BF"/>
    </w:rPr>
  </w:style>
  <w:style w:type="paragraph" w:styleId="IntenseQuote">
    <w:name w:val="Intense Quote"/>
    <w:basedOn w:val="Normal"/>
    <w:next w:val="Normal"/>
    <w:link w:val="IntenseQuoteChar"/>
    <w:uiPriority w:val="30"/>
    <w:qFormat/>
    <w:rsid w:val="00EA40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A4092"/>
    <w:rPr>
      <w:i/>
      <w:iCs/>
      <w:color w:val="2F5496" w:themeColor="accent1" w:themeShade="BF"/>
    </w:rPr>
  </w:style>
  <w:style w:type="character" w:styleId="IntenseReference">
    <w:name w:val="Intense Reference"/>
    <w:basedOn w:val="DefaultParagraphFont"/>
    <w:uiPriority w:val="32"/>
    <w:qFormat/>
    <w:rsid w:val="00EA4092"/>
    <w:rPr>
      <w:b/>
      <w:bCs/>
      <w:smallCaps/>
      <w:color w:val="2F5496" w:themeColor="accent1" w:themeShade="BF"/>
      <w:spacing w:val="5"/>
    </w:rPr>
  </w:style>
  <w:style w:type="numbering" w:customStyle="1" w:styleId="MyStyle">
    <w:name w:val="MyStyle"/>
    <w:rsid w:val="00EA4092"/>
    <w:pPr>
      <w:numPr>
        <w:numId w:val="1"/>
      </w:numPr>
    </w:pPr>
  </w:style>
  <w:style w:type="table" w:styleId="TableGrid">
    <w:name w:val="Table Grid"/>
    <w:basedOn w:val="TableNormal"/>
    <w:uiPriority w:val="39"/>
    <w:rsid w:val="00EA4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97B3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1974</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SSA IND13</dc:creator>
  <cp:keywords/>
  <dc:description/>
  <cp:lastModifiedBy>AVINASH K.H.C</cp:lastModifiedBy>
  <cp:revision>7</cp:revision>
  <dcterms:created xsi:type="dcterms:W3CDTF">2025-09-04T21:03:00Z</dcterms:created>
  <dcterms:modified xsi:type="dcterms:W3CDTF">2025-09-05T15:11:00Z</dcterms:modified>
</cp:coreProperties>
</file>